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80" w:rightFromText="180" w:vertAnchor="page" w:horzAnchor="margin" w:tblpXSpec="center" w:tblpY="1261"/>
        <w:tblW w:w="9648" w:type="dxa"/>
        <w:tblLook w:val="04A0"/>
      </w:tblPr>
      <w:tblGrid>
        <w:gridCol w:w="4068"/>
        <w:gridCol w:w="1620"/>
        <w:gridCol w:w="3960"/>
      </w:tblGrid>
      <w:tr w:rsidR="0084423F" w:rsidTr="0084423F">
        <w:trPr>
          <w:trHeight w:val="1063"/>
        </w:trPr>
        <w:tc>
          <w:tcPr>
            <w:tcW w:w="4068" w:type="dxa"/>
            <w:hideMark/>
          </w:tcPr>
          <w:p w:rsidR="0084423F" w:rsidRDefault="0084423F">
            <w:pPr>
              <w:rPr>
                <w:rFonts w:ascii="Arial" w:hAnsi="Arial" w:cs="Arial"/>
                <w:color w:val="FFFFFF"/>
                <w:lang w:val="en-US" w:eastAsia="en-US"/>
              </w:rPr>
            </w:pPr>
            <w:r>
              <w:rPr>
                <w:noProof/>
              </w:rPr>
              <w:drawing>
                <wp:anchor distT="0" distB="0" distL="114300" distR="114300" simplePos="0" relativeHeight="251658240" behindDoc="0" locked="0" layoutInCell="1" allowOverlap="1">
                  <wp:simplePos x="0" y="0"/>
                  <wp:positionH relativeFrom="column">
                    <wp:posOffset>12700</wp:posOffset>
                  </wp:positionH>
                  <wp:positionV relativeFrom="paragraph">
                    <wp:posOffset>-114300</wp:posOffset>
                  </wp:positionV>
                  <wp:extent cx="571500" cy="670560"/>
                  <wp:effectExtent l="19050" t="0" r="0" b="0"/>
                  <wp:wrapNone/>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571500" cy="670560"/>
                          </a:xfrm>
                          <a:prstGeom prst="rect">
                            <a:avLst/>
                          </a:prstGeom>
                          <a:noFill/>
                        </pic:spPr>
                      </pic:pic>
                    </a:graphicData>
                  </a:graphic>
                </wp:anchor>
              </w:drawing>
            </w:r>
            <w:r>
              <w:rPr>
                <w:rFonts w:ascii="Arial" w:hAnsi="Arial" w:cs="Arial"/>
                <w:color w:val="FFFFFF"/>
                <w:sz w:val="22"/>
                <w:lang w:val="en-US" w:eastAsia="en-US"/>
              </w:rPr>
              <w:t xml:space="preserve">  </w:t>
            </w:r>
          </w:p>
          <w:p w:rsidR="0084423F" w:rsidRDefault="0084423F">
            <w:pPr>
              <w:ind w:hanging="540"/>
              <w:rPr>
                <w:rFonts w:ascii="Arial" w:hAnsi="Arial" w:cs="Arial"/>
                <w:color w:val="FFFFFF"/>
                <w:lang w:val="en-US" w:eastAsia="en-US"/>
              </w:rPr>
            </w:pPr>
            <w:r>
              <w:rPr>
                <w:rFonts w:ascii="Arial" w:hAnsi="Arial" w:cs="Arial"/>
                <w:color w:val="FFFFFF"/>
                <w:sz w:val="22"/>
                <w:lang w:val="en-US" w:eastAsia="en-US"/>
              </w:rPr>
              <w:t xml:space="preserve">        </w:t>
            </w:r>
          </w:p>
        </w:tc>
        <w:tc>
          <w:tcPr>
            <w:tcW w:w="1620" w:type="dxa"/>
          </w:tcPr>
          <w:p w:rsidR="0084423F" w:rsidRDefault="0084423F">
            <w:pPr>
              <w:jc w:val="center"/>
              <w:rPr>
                <w:rFonts w:ascii="Arial" w:hAnsi="Arial" w:cs="Arial"/>
                <w:lang w:val="en-US" w:eastAsia="en-US"/>
              </w:rPr>
            </w:pPr>
          </w:p>
        </w:tc>
        <w:tc>
          <w:tcPr>
            <w:tcW w:w="3960" w:type="dxa"/>
          </w:tcPr>
          <w:p w:rsidR="0084423F" w:rsidRDefault="0084423F">
            <w:pPr>
              <w:jc w:val="center"/>
              <w:rPr>
                <w:rFonts w:ascii="Arial" w:hAnsi="Arial" w:cs="Arial"/>
                <w:lang w:val="en-US" w:eastAsia="en-US"/>
              </w:rPr>
            </w:pPr>
          </w:p>
          <w:p w:rsidR="0084423F" w:rsidRDefault="0084423F">
            <w:pPr>
              <w:jc w:val="center"/>
              <w:rPr>
                <w:rFonts w:ascii="Arial" w:hAnsi="Arial" w:cs="Arial"/>
                <w:lang w:eastAsia="en-US"/>
              </w:rPr>
            </w:pPr>
          </w:p>
        </w:tc>
      </w:tr>
      <w:tr w:rsidR="0084423F" w:rsidTr="0084423F">
        <w:tc>
          <w:tcPr>
            <w:tcW w:w="4068" w:type="dxa"/>
            <w:hideMark/>
          </w:tcPr>
          <w:p w:rsidR="0084423F" w:rsidRPr="00B419B2" w:rsidRDefault="0084423F">
            <w:pPr>
              <w:spacing w:line="360" w:lineRule="auto"/>
              <w:rPr>
                <w:rFonts w:ascii="Arial" w:hAnsi="Arial" w:cs="Arial"/>
                <w:lang w:eastAsia="en-US"/>
              </w:rPr>
            </w:pPr>
            <w:r w:rsidRPr="00B419B2">
              <w:rPr>
                <w:rFonts w:ascii="Arial" w:hAnsi="Arial" w:cs="Arial"/>
                <w:sz w:val="22"/>
                <w:szCs w:val="22"/>
              </w:rPr>
              <w:t>ΕΛΛΗΝΙΚΗ ΔΗΜΟΚΡΑΤΙΑ</w:t>
            </w:r>
          </w:p>
          <w:p w:rsidR="0084423F" w:rsidRPr="00B419B2" w:rsidRDefault="0084423F">
            <w:pPr>
              <w:spacing w:line="360" w:lineRule="auto"/>
              <w:rPr>
                <w:rFonts w:ascii="Arial" w:hAnsi="Arial" w:cs="Arial"/>
                <w:lang w:eastAsia="en-US"/>
              </w:rPr>
            </w:pPr>
            <w:r w:rsidRPr="00B419B2">
              <w:rPr>
                <w:rFonts w:ascii="Arial" w:hAnsi="Arial" w:cs="Arial"/>
                <w:sz w:val="22"/>
                <w:szCs w:val="22"/>
              </w:rPr>
              <w:t>ΝΟΜΟΣ ΜΑΓΝΗΣΙΑΣ</w:t>
            </w:r>
          </w:p>
        </w:tc>
        <w:tc>
          <w:tcPr>
            <w:tcW w:w="1620" w:type="dxa"/>
          </w:tcPr>
          <w:p w:rsidR="0084423F" w:rsidRPr="00C97D8E" w:rsidRDefault="0084423F">
            <w:pPr>
              <w:spacing w:line="360" w:lineRule="auto"/>
              <w:rPr>
                <w:rFonts w:ascii="Arial" w:hAnsi="Arial" w:cs="Arial"/>
              </w:rPr>
            </w:pPr>
          </w:p>
        </w:tc>
        <w:tc>
          <w:tcPr>
            <w:tcW w:w="3960" w:type="dxa"/>
            <w:hideMark/>
          </w:tcPr>
          <w:p w:rsidR="0084423F" w:rsidRPr="00B419B2" w:rsidRDefault="0084423F">
            <w:pPr>
              <w:spacing w:line="360" w:lineRule="auto"/>
              <w:rPr>
                <w:rFonts w:ascii="Arial" w:hAnsi="Arial" w:cs="Arial"/>
                <w:lang w:eastAsia="en-US"/>
              </w:rPr>
            </w:pPr>
            <w:r w:rsidRPr="00C97D8E">
              <w:rPr>
                <w:rFonts w:ascii="Arial" w:hAnsi="Arial" w:cs="Arial"/>
              </w:rPr>
              <w:t xml:space="preserve">       </w:t>
            </w:r>
            <w:r w:rsidR="00B419B2">
              <w:rPr>
                <w:rFonts w:ascii="Arial" w:hAnsi="Arial" w:cs="Arial"/>
              </w:rPr>
              <w:t xml:space="preserve"> </w:t>
            </w:r>
            <w:r w:rsidRPr="00C97D8E">
              <w:rPr>
                <w:rFonts w:ascii="Arial" w:hAnsi="Arial" w:cs="Arial"/>
              </w:rPr>
              <w:t xml:space="preserve">  </w:t>
            </w:r>
            <w:r w:rsidRPr="00B419B2">
              <w:rPr>
                <w:rFonts w:ascii="Arial" w:hAnsi="Arial" w:cs="Arial"/>
                <w:sz w:val="22"/>
                <w:szCs w:val="22"/>
              </w:rPr>
              <w:t xml:space="preserve">Βόλος </w:t>
            </w:r>
            <w:r w:rsidR="00134A1E" w:rsidRPr="00B419B2">
              <w:rPr>
                <w:rFonts w:ascii="Arial" w:hAnsi="Arial" w:cs="Arial"/>
                <w:sz w:val="22"/>
                <w:szCs w:val="22"/>
              </w:rPr>
              <w:t xml:space="preserve"> </w:t>
            </w:r>
            <w:r w:rsidR="006C3DD7">
              <w:rPr>
                <w:rFonts w:ascii="Arial" w:hAnsi="Arial" w:cs="Arial"/>
                <w:sz w:val="22"/>
                <w:szCs w:val="22"/>
                <w:lang w:val="en-US"/>
              </w:rPr>
              <w:t>28</w:t>
            </w:r>
            <w:r w:rsidR="00C97D8E" w:rsidRPr="00B419B2">
              <w:rPr>
                <w:rFonts w:ascii="Arial" w:hAnsi="Arial" w:cs="Arial"/>
                <w:sz w:val="22"/>
                <w:szCs w:val="22"/>
                <w:lang w:val="en-US"/>
              </w:rPr>
              <w:t xml:space="preserve"> </w:t>
            </w:r>
            <w:r w:rsidRPr="00B419B2">
              <w:rPr>
                <w:rFonts w:ascii="Arial" w:hAnsi="Arial" w:cs="Arial"/>
                <w:sz w:val="22"/>
                <w:szCs w:val="22"/>
              </w:rPr>
              <w:t>/</w:t>
            </w:r>
            <w:r w:rsidRPr="00B419B2">
              <w:rPr>
                <w:rFonts w:ascii="Arial" w:hAnsi="Arial" w:cs="Arial"/>
                <w:sz w:val="22"/>
                <w:szCs w:val="22"/>
                <w:lang w:val="en-US"/>
              </w:rPr>
              <w:t xml:space="preserve"> </w:t>
            </w:r>
            <w:r w:rsidR="00134A1E" w:rsidRPr="00B419B2">
              <w:rPr>
                <w:rFonts w:ascii="Arial" w:hAnsi="Arial" w:cs="Arial"/>
                <w:sz w:val="22"/>
                <w:szCs w:val="22"/>
              </w:rPr>
              <w:t>11</w:t>
            </w:r>
            <w:r w:rsidR="00A41277" w:rsidRPr="00B419B2">
              <w:rPr>
                <w:rFonts w:ascii="Arial" w:hAnsi="Arial" w:cs="Arial"/>
                <w:sz w:val="22"/>
                <w:szCs w:val="22"/>
              </w:rPr>
              <w:t xml:space="preserve"> </w:t>
            </w:r>
            <w:r w:rsidRPr="00B419B2">
              <w:rPr>
                <w:rFonts w:ascii="Arial" w:hAnsi="Arial" w:cs="Arial"/>
                <w:sz w:val="22"/>
                <w:szCs w:val="22"/>
              </w:rPr>
              <w:t>/</w:t>
            </w:r>
            <w:r w:rsidR="00A41277" w:rsidRPr="00B419B2">
              <w:rPr>
                <w:rFonts w:ascii="Arial" w:hAnsi="Arial" w:cs="Arial"/>
                <w:sz w:val="22"/>
                <w:szCs w:val="22"/>
              </w:rPr>
              <w:t xml:space="preserve"> </w:t>
            </w:r>
            <w:r w:rsidRPr="00B419B2">
              <w:rPr>
                <w:rFonts w:ascii="Arial" w:hAnsi="Arial" w:cs="Arial"/>
                <w:sz w:val="22"/>
                <w:szCs w:val="22"/>
              </w:rPr>
              <w:t>20</w:t>
            </w:r>
            <w:r w:rsidRPr="00B419B2">
              <w:rPr>
                <w:rFonts w:ascii="Arial" w:hAnsi="Arial" w:cs="Arial"/>
                <w:sz w:val="22"/>
                <w:szCs w:val="22"/>
                <w:lang w:val="en-US"/>
              </w:rPr>
              <w:t>2</w:t>
            </w:r>
            <w:r w:rsidR="00B419B2" w:rsidRPr="00B419B2">
              <w:rPr>
                <w:rFonts w:ascii="Arial" w:hAnsi="Arial" w:cs="Arial"/>
                <w:sz w:val="22"/>
                <w:szCs w:val="22"/>
              </w:rPr>
              <w:t>5</w:t>
            </w:r>
          </w:p>
          <w:p w:rsidR="0084423F" w:rsidRPr="007D52E7" w:rsidRDefault="0084423F" w:rsidP="00134A1E">
            <w:pPr>
              <w:spacing w:line="360" w:lineRule="auto"/>
              <w:rPr>
                <w:rFonts w:ascii="Arial" w:hAnsi="Arial" w:cs="Arial"/>
                <w:lang w:val="en-US" w:eastAsia="en-US"/>
              </w:rPr>
            </w:pPr>
            <w:r w:rsidRPr="00B419B2">
              <w:rPr>
                <w:rFonts w:ascii="Arial" w:hAnsi="Arial" w:cs="Arial"/>
                <w:sz w:val="22"/>
                <w:szCs w:val="22"/>
              </w:rPr>
              <w:t xml:space="preserve">           </w:t>
            </w:r>
            <w:proofErr w:type="spellStart"/>
            <w:r w:rsidRPr="00B419B2">
              <w:rPr>
                <w:rFonts w:ascii="Arial" w:hAnsi="Arial" w:cs="Arial"/>
                <w:sz w:val="22"/>
                <w:szCs w:val="22"/>
              </w:rPr>
              <w:t>Αριθμ</w:t>
            </w:r>
            <w:proofErr w:type="spellEnd"/>
            <w:r w:rsidRPr="00B419B2">
              <w:rPr>
                <w:rFonts w:ascii="Arial" w:hAnsi="Arial" w:cs="Arial"/>
                <w:sz w:val="22"/>
                <w:szCs w:val="22"/>
              </w:rPr>
              <w:t xml:space="preserve">. </w:t>
            </w:r>
            <w:proofErr w:type="spellStart"/>
            <w:r w:rsidRPr="00B419B2">
              <w:rPr>
                <w:rFonts w:ascii="Arial" w:hAnsi="Arial" w:cs="Arial"/>
                <w:sz w:val="22"/>
                <w:szCs w:val="22"/>
              </w:rPr>
              <w:t>Πρωτ</w:t>
            </w:r>
            <w:proofErr w:type="spellEnd"/>
            <w:r w:rsidRPr="00B419B2">
              <w:rPr>
                <w:rFonts w:ascii="Arial" w:hAnsi="Arial" w:cs="Arial"/>
                <w:sz w:val="22"/>
                <w:szCs w:val="22"/>
              </w:rPr>
              <w:t>.:</w:t>
            </w:r>
            <w:r w:rsidRPr="00C97D8E">
              <w:rPr>
                <w:rFonts w:ascii="Arial" w:hAnsi="Arial" w:cs="Arial"/>
              </w:rPr>
              <w:t xml:space="preserve"> </w:t>
            </w:r>
            <w:r w:rsidR="007D52E7">
              <w:rPr>
                <w:rFonts w:ascii="Arial" w:hAnsi="Arial" w:cs="Arial"/>
                <w:lang w:val="en-US"/>
              </w:rPr>
              <w:t>132031</w:t>
            </w:r>
          </w:p>
        </w:tc>
      </w:tr>
      <w:tr w:rsidR="0084423F" w:rsidTr="0084423F">
        <w:tc>
          <w:tcPr>
            <w:tcW w:w="4068" w:type="dxa"/>
            <w:hideMark/>
          </w:tcPr>
          <w:p w:rsidR="0084423F" w:rsidRPr="00B419B2" w:rsidRDefault="0084423F">
            <w:pPr>
              <w:pStyle w:val="1"/>
              <w:spacing w:line="360" w:lineRule="auto"/>
              <w:jc w:val="left"/>
              <w:rPr>
                <w:rFonts w:ascii="Arial" w:hAnsi="Arial" w:cs="Arial"/>
                <w:b w:val="0"/>
              </w:rPr>
            </w:pPr>
            <w:r w:rsidRPr="00B419B2">
              <w:rPr>
                <w:rFonts w:ascii="Arial" w:hAnsi="Arial" w:cs="Arial"/>
                <w:b w:val="0"/>
                <w:sz w:val="22"/>
                <w:szCs w:val="22"/>
              </w:rPr>
              <w:t>ΔΗΜΟΣ ΒΟΛΟΥ</w:t>
            </w:r>
          </w:p>
        </w:tc>
        <w:tc>
          <w:tcPr>
            <w:tcW w:w="1620" w:type="dxa"/>
          </w:tcPr>
          <w:p w:rsidR="0084423F" w:rsidRPr="00C97D8E" w:rsidRDefault="0084423F">
            <w:pPr>
              <w:rPr>
                <w:rFonts w:ascii="Arial" w:hAnsi="Arial" w:cs="Arial"/>
                <w:lang w:eastAsia="en-US"/>
              </w:rPr>
            </w:pPr>
          </w:p>
        </w:tc>
        <w:tc>
          <w:tcPr>
            <w:tcW w:w="3960" w:type="dxa"/>
          </w:tcPr>
          <w:p w:rsidR="0084423F" w:rsidRPr="00C97D8E" w:rsidRDefault="0084423F">
            <w:pPr>
              <w:rPr>
                <w:rFonts w:ascii="Arial" w:hAnsi="Arial" w:cs="Arial"/>
                <w:lang w:eastAsia="en-US"/>
              </w:rPr>
            </w:pPr>
          </w:p>
        </w:tc>
      </w:tr>
      <w:tr w:rsidR="0084423F" w:rsidTr="0084423F">
        <w:tc>
          <w:tcPr>
            <w:tcW w:w="4068" w:type="dxa"/>
            <w:hideMark/>
          </w:tcPr>
          <w:p w:rsidR="0084423F" w:rsidRPr="00B419B2" w:rsidRDefault="0084423F">
            <w:pPr>
              <w:spacing w:line="360" w:lineRule="auto"/>
              <w:rPr>
                <w:rFonts w:ascii="Arial" w:hAnsi="Arial" w:cs="Arial"/>
                <w:lang w:eastAsia="en-US"/>
              </w:rPr>
            </w:pPr>
            <w:r w:rsidRPr="00B419B2">
              <w:rPr>
                <w:rFonts w:ascii="Arial" w:hAnsi="Arial" w:cs="Arial"/>
                <w:sz w:val="22"/>
                <w:szCs w:val="22"/>
              </w:rPr>
              <w:t>ΔΙΕΥΘΥΝΣΗ ΥΠΗΡΕΣΙΑΣ ΔΟΜΗΣΗΣ</w:t>
            </w:r>
          </w:p>
        </w:tc>
        <w:tc>
          <w:tcPr>
            <w:tcW w:w="1620" w:type="dxa"/>
          </w:tcPr>
          <w:p w:rsidR="0084423F" w:rsidRPr="00C97D8E" w:rsidRDefault="0084423F">
            <w:pPr>
              <w:rPr>
                <w:rFonts w:ascii="Arial" w:hAnsi="Arial" w:cs="Arial"/>
                <w:lang w:eastAsia="en-US"/>
              </w:rPr>
            </w:pPr>
          </w:p>
        </w:tc>
        <w:tc>
          <w:tcPr>
            <w:tcW w:w="3960" w:type="dxa"/>
          </w:tcPr>
          <w:p w:rsidR="0084423F" w:rsidRPr="00C97D8E" w:rsidRDefault="0084423F">
            <w:pPr>
              <w:rPr>
                <w:rFonts w:ascii="Arial" w:hAnsi="Arial" w:cs="Arial"/>
                <w:lang w:eastAsia="en-US"/>
              </w:rPr>
            </w:pPr>
          </w:p>
        </w:tc>
      </w:tr>
      <w:tr w:rsidR="0084423F" w:rsidTr="0084423F">
        <w:tc>
          <w:tcPr>
            <w:tcW w:w="4068" w:type="dxa"/>
            <w:hideMark/>
          </w:tcPr>
          <w:p w:rsidR="0084423F" w:rsidRPr="00B419B2" w:rsidRDefault="0084423F">
            <w:pPr>
              <w:spacing w:line="360" w:lineRule="auto"/>
              <w:rPr>
                <w:rFonts w:ascii="Arial" w:hAnsi="Arial" w:cs="Arial"/>
                <w:lang w:eastAsia="en-US"/>
              </w:rPr>
            </w:pPr>
            <w:r w:rsidRPr="00B419B2">
              <w:rPr>
                <w:rFonts w:ascii="Arial" w:hAnsi="Arial" w:cs="Arial"/>
                <w:sz w:val="22"/>
                <w:szCs w:val="22"/>
                <w:lang w:eastAsia="en-US"/>
              </w:rPr>
              <w:t>ΤΜΗΜΑ ΠΟΛΕΟΔΟΜΙΚΟΥ ΣΧΕΔΙΑΣΜΟΥ</w:t>
            </w:r>
          </w:p>
        </w:tc>
        <w:tc>
          <w:tcPr>
            <w:tcW w:w="1620" w:type="dxa"/>
          </w:tcPr>
          <w:p w:rsidR="0084423F" w:rsidRPr="00C97D8E" w:rsidRDefault="0084423F">
            <w:pPr>
              <w:rPr>
                <w:rFonts w:ascii="Arial" w:hAnsi="Arial" w:cs="Arial"/>
                <w:lang w:eastAsia="en-US"/>
              </w:rPr>
            </w:pPr>
          </w:p>
        </w:tc>
        <w:tc>
          <w:tcPr>
            <w:tcW w:w="3960" w:type="dxa"/>
          </w:tcPr>
          <w:p w:rsidR="0084423F" w:rsidRPr="00B419B2" w:rsidRDefault="0084423F" w:rsidP="00181AEB">
            <w:pPr>
              <w:rPr>
                <w:rFonts w:ascii="Arial" w:hAnsi="Arial" w:cs="Arial"/>
                <w:lang w:eastAsia="en-US"/>
              </w:rPr>
            </w:pPr>
            <w:r w:rsidRPr="00B419B2">
              <w:rPr>
                <w:rFonts w:ascii="Arial" w:hAnsi="Arial" w:cs="Arial"/>
                <w:b/>
                <w:sz w:val="22"/>
                <w:szCs w:val="22"/>
                <w:lang w:eastAsia="en-US"/>
              </w:rPr>
              <w:t>ΠΡΟΣ:</w:t>
            </w:r>
            <w:r w:rsidRPr="00B419B2">
              <w:rPr>
                <w:rFonts w:ascii="Arial" w:hAnsi="Arial" w:cs="Arial"/>
                <w:sz w:val="22"/>
                <w:szCs w:val="22"/>
                <w:lang w:eastAsia="en-US"/>
              </w:rPr>
              <w:t xml:space="preserve"> </w:t>
            </w:r>
            <w:r w:rsidR="00181AEB" w:rsidRPr="00B419B2">
              <w:rPr>
                <w:rFonts w:ascii="Arial" w:hAnsi="Arial" w:cs="Arial"/>
                <w:sz w:val="22"/>
                <w:szCs w:val="22"/>
                <w:lang w:eastAsia="en-US"/>
              </w:rPr>
              <w:t>Δήμαρχο Βόλου</w:t>
            </w:r>
          </w:p>
          <w:p w:rsidR="0084423F" w:rsidRPr="00B419B2" w:rsidRDefault="00C97D8E">
            <w:pPr>
              <w:rPr>
                <w:rFonts w:ascii="Arial" w:hAnsi="Arial" w:cs="Arial"/>
                <w:lang w:eastAsia="en-US"/>
              </w:rPr>
            </w:pPr>
            <w:r w:rsidRPr="00B419B2">
              <w:rPr>
                <w:rFonts w:ascii="Arial" w:hAnsi="Arial" w:cs="Arial"/>
                <w:sz w:val="22"/>
                <w:szCs w:val="22"/>
                <w:lang w:eastAsia="en-US"/>
              </w:rPr>
              <w:t xml:space="preserve">            κ. Αχιλλέα </w:t>
            </w:r>
            <w:proofErr w:type="spellStart"/>
            <w:r w:rsidRPr="00B419B2">
              <w:rPr>
                <w:rFonts w:ascii="Arial" w:hAnsi="Arial" w:cs="Arial"/>
                <w:sz w:val="22"/>
                <w:szCs w:val="22"/>
                <w:lang w:eastAsia="en-US"/>
              </w:rPr>
              <w:t>Μπέο</w:t>
            </w:r>
            <w:proofErr w:type="spellEnd"/>
            <w:r w:rsidRPr="00B419B2">
              <w:rPr>
                <w:rFonts w:ascii="Arial" w:hAnsi="Arial" w:cs="Arial"/>
                <w:sz w:val="22"/>
                <w:szCs w:val="22"/>
                <w:lang w:eastAsia="en-US"/>
              </w:rPr>
              <w:t xml:space="preserve">   </w:t>
            </w:r>
          </w:p>
          <w:p w:rsidR="0084423F" w:rsidRPr="00C97D8E" w:rsidRDefault="0084423F">
            <w:pPr>
              <w:rPr>
                <w:rFonts w:ascii="Arial" w:hAnsi="Arial" w:cs="Arial"/>
                <w:lang w:eastAsia="en-US"/>
              </w:rPr>
            </w:pPr>
          </w:p>
        </w:tc>
      </w:tr>
      <w:tr w:rsidR="0084423F" w:rsidTr="0084423F">
        <w:tc>
          <w:tcPr>
            <w:tcW w:w="4068" w:type="dxa"/>
            <w:hideMark/>
          </w:tcPr>
          <w:p w:rsidR="0084423F" w:rsidRPr="00B419B2" w:rsidRDefault="0084423F">
            <w:pPr>
              <w:spacing w:line="360" w:lineRule="auto"/>
              <w:rPr>
                <w:rFonts w:ascii="Arial" w:hAnsi="Arial" w:cs="Arial"/>
              </w:rPr>
            </w:pPr>
            <w:proofErr w:type="spellStart"/>
            <w:r w:rsidRPr="00B419B2">
              <w:rPr>
                <w:rFonts w:ascii="Arial" w:hAnsi="Arial" w:cs="Arial"/>
                <w:sz w:val="22"/>
                <w:szCs w:val="22"/>
              </w:rPr>
              <w:t>Ταχ</w:t>
            </w:r>
            <w:proofErr w:type="spellEnd"/>
            <w:r w:rsidRPr="00B419B2">
              <w:rPr>
                <w:rFonts w:ascii="Arial" w:hAnsi="Arial" w:cs="Arial"/>
                <w:sz w:val="22"/>
                <w:szCs w:val="22"/>
              </w:rPr>
              <w:t>. Δ/</w:t>
            </w:r>
            <w:proofErr w:type="spellStart"/>
            <w:r w:rsidRPr="00B419B2">
              <w:rPr>
                <w:rFonts w:ascii="Arial" w:hAnsi="Arial" w:cs="Arial"/>
                <w:sz w:val="22"/>
                <w:szCs w:val="22"/>
              </w:rPr>
              <w:t>νση</w:t>
            </w:r>
            <w:proofErr w:type="spellEnd"/>
            <w:r w:rsidRPr="00B419B2">
              <w:rPr>
                <w:rFonts w:ascii="Arial" w:hAnsi="Arial" w:cs="Arial"/>
                <w:sz w:val="22"/>
                <w:szCs w:val="22"/>
              </w:rPr>
              <w:t xml:space="preserve">: </w:t>
            </w:r>
            <w:proofErr w:type="spellStart"/>
            <w:r w:rsidRPr="00B419B2">
              <w:rPr>
                <w:rFonts w:ascii="Arial" w:hAnsi="Arial" w:cs="Arial"/>
                <w:sz w:val="22"/>
                <w:szCs w:val="22"/>
              </w:rPr>
              <w:t>Μικρασιατών</w:t>
            </w:r>
            <w:proofErr w:type="spellEnd"/>
            <w:r w:rsidRPr="00B419B2">
              <w:rPr>
                <w:rFonts w:ascii="Arial" w:hAnsi="Arial" w:cs="Arial"/>
                <w:sz w:val="22"/>
                <w:szCs w:val="22"/>
              </w:rPr>
              <w:t xml:space="preserve"> 81</w:t>
            </w:r>
          </w:p>
          <w:p w:rsidR="0084423F" w:rsidRPr="00B419B2" w:rsidRDefault="0084423F">
            <w:pPr>
              <w:spacing w:line="360" w:lineRule="auto"/>
              <w:rPr>
                <w:rFonts w:ascii="Arial" w:hAnsi="Arial" w:cs="Arial"/>
              </w:rPr>
            </w:pPr>
            <w:proofErr w:type="spellStart"/>
            <w:r w:rsidRPr="00B419B2">
              <w:rPr>
                <w:rFonts w:ascii="Arial" w:hAnsi="Arial" w:cs="Arial"/>
                <w:sz w:val="22"/>
                <w:szCs w:val="22"/>
              </w:rPr>
              <w:t>Ταχ</w:t>
            </w:r>
            <w:proofErr w:type="spellEnd"/>
            <w:r w:rsidRPr="00B419B2">
              <w:rPr>
                <w:rFonts w:ascii="Arial" w:hAnsi="Arial" w:cs="Arial"/>
                <w:sz w:val="22"/>
                <w:szCs w:val="22"/>
              </w:rPr>
              <w:t xml:space="preserve">. </w:t>
            </w:r>
            <w:proofErr w:type="spellStart"/>
            <w:r w:rsidRPr="00B419B2">
              <w:rPr>
                <w:rFonts w:ascii="Arial" w:hAnsi="Arial" w:cs="Arial"/>
                <w:sz w:val="22"/>
                <w:szCs w:val="22"/>
              </w:rPr>
              <w:t>Κωδικας</w:t>
            </w:r>
            <w:proofErr w:type="spellEnd"/>
            <w:r w:rsidRPr="00B419B2">
              <w:rPr>
                <w:rFonts w:ascii="Arial" w:hAnsi="Arial" w:cs="Arial"/>
                <w:sz w:val="22"/>
                <w:szCs w:val="22"/>
              </w:rPr>
              <w:t>: 38333</w:t>
            </w:r>
          </w:p>
          <w:p w:rsidR="0084423F" w:rsidRPr="00B419B2" w:rsidRDefault="0084423F">
            <w:pPr>
              <w:spacing w:line="360" w:lineRule="auto"/>
              <w:rPr>
                <w:rFonts w:ascii="Arial" w:hAnsi="Arial" w:cs="Arial"/>
                <w:b/>
                <w:bCs/>
                <w:lang w:eastAsia="en-US"/>
              </w:rPr>
            </w:pPr>
            <w:r w:rsidRPr="00B419B2">
              <w:rPr>
                <w:rFonts w:ascii="Arial" w:hAnsi="Arial" w:cs="Arial"/>
                <w:sz w:val="22"/>
                <w:szCs w:val="22"/>
              </w:rPr>
              <w:t xml:space="preserve">Πληροφορίες: Π. </w:t>
            </w:r>
            <w:proofErr w:type="spellStart"/>
            <w:r w:rsidRPr="00B419B2">
              <w:rPr>
                <w:rFonts w:ascii="Arial" w:hAnsi="Arial" w:cs="Arial"/>
                <w:sz w:val="22"/>
                <w:szCs w:val="22"/>
              </w:rPr>
              <w:t>Καραϊσκου</w:t>
            </w:r>
            <w:proofErr w:type="spellEnd"/>
          </w:p>
          <w:p w:rsidR="0084423F" w:rsidRPr="00B419B2" w:rsidRDefault="0084423F" w:rsidP="00C8271A">
            <w:pPr>
              <w:spacing w:line="360" w:lineRule="auto"/>
              <w:rPr>
                <w:rFonts w:ascii="Arial" w:hAnsi="Arial" w:cs="Arial"/>
                <w:lang w:eastAsia="en-US"/>
              </w:rPr>
            </w:pPr>
            <w:r w:rsidRPr="00B419B2">
              <w:rPr>
                <w:rFonts w:ascii="Arial" w:hAnsi="Arial" w:cs="Arial"/>
                <w:sz w:val="22"/>
                <w:szCs w:val="22"/>
              </w:rPr>
              <w:t>Τηλέφωνο: 2421356859</w:t>
            </w:r>
          </w:p>
        </w:tc>
        <w:tc>
          <w:tcPr>
            <w:tcW w:w="1620" w:type="dxa"/>
          </w:tcPr>
          <w:p w:rsidR="0084423F" w:rsidRPr="00C97D8E" w:rsidRDefault="0084423F">
            <w:pPr>
              <w:rPr>
                <w:rFonts w:ascii="Arial" w:hAnsi="Arial" w:cs="Arial"/>
              </w:rPr>
            </w:pPr>
          </w:p>
        </w:tc>
        <w:tc>
          <w:tcPr>
            <w:tcW w:w="3960" w:type="dxa"/>
            <w:hideMark/>
          </w:tcPr>
          <w:p w:rsidR="00181AEB" w:rsidRPr="00C97D8E" w:rsidRDefault="0084423F" w:rsidP="00181AEB">
            <w:pPr>
              <w:rPr>
                <w:rFonts w:ascii="Arial" w:hAnsi="Arial" w:cs="Arial"/>
                <w:lang w:eastAsia="en-US"/>
              </w:rPr>
            </w:pPr>
            <w:r w:rsidRPr="00C97D8E">
              <w:rPr>
                <w:rFonts w:ascii="Arial" w:hAnsi="Arial" w:cs="Arial"/>
                <w:lang w:eastAsia="en-US"/>
              </w:rPr>
              <w:t xml:space="preserve">              </w:t>
            </w:r>
          </w:p>
          <w:p w:rsidR="0084423F" w:rsidRPr="00C97D8E" w:rsidRDefault="0084423F">
            <w:pPr>
              <w:rPr>
                <w:rFonts w:ascii="Arial" w:hAnsi="Arial" w:cs="Arial"/>
                <w:lang w:eastAsia="en-US"/>
              </w:rPr>
            </w:pPr>
          </w:p>
        </w:tc>
      </w:tr>
    </w:tbl>
    <w:p w:rsidR="0084423F" w:rsidRDefault="0084423F" w:rsidP="0084423F">
      <w:pPr>
        <w:spacing w:line="360" w:lineRule="auto"/>
        <w:jc w:val="both"/>
        <w:rPr>
          <w:rFonts w:ascii="Arial" w:hAnsi="Arial" w:cs="Arial"/>
        </w:rPr>
      </w:pPr>
    </w:p>
    <w:p w:rsidR="005F4626" w:rsidRDefault="005F4626" w:rsidP="0084423F">
      <w:pPr>
        <w:spacing w:line="360" w:lineRule="auto"/>
        <w:jc w:val="both"/>
        <w:rPr>
          <w:rFonts w:ascii="Arial" w:hAnsi="Arial" w:cs="Arial"/>
        </w:rPr>
      </w:pPr>
    </w:p>
    <w:p w:rsidR="005F4626" w:rsidRDefault="005F4626" w:rsidP="0084423F">
      <w:pPr>
        <w:spacing w:line="360" w:lineRule="auto"/>
        <w:jc w:val="both"/>
        <w:rPr>
          <w:rFonts w:ascii="Arial" w:hAnsi="Arial" w:cs="Arial"/>
        </w:rPr>
      </w:pPr>
    </w:p>
    <w:p w:rsidR="00B419B2" w:rsidRDefault="00D21A43" w:rsidP="00C8271A">
      <w:pPr>
        <w:ind w:left="-567"/>
        <w:jc w:val="both"/>
        <w:rPr>
          <w:rFonts w:ascii="Arial" w:hAnsi="Arial" w:cs="Arial"/>
          <w:b/>
          <w:sz w:val="22"/>
          <w:szCs w:val="22"/>
        </w:rPr>
      </w:pPr>
      <w:r w:rsidRPr="00B419B2">
        <w:rPr>
          <w:rFonts w:ascii="Arial" w:hAnsi="Arial" w:cs="Arial"/>
          <w:b/>
          <w:sz w:val="22"/>
          <w:szCs w:val="22"/>
        </w:rPr>
        <w:t>ΘΕΜΑ:</w:t>
      </w:r>
      <w:r w:rsidRPr="00B419B2">
        <w:rPr>
          <w:rFonts w:ascii="Arial" w:hAnsi="Arial" w:cs="Arial"/>
          <w:sz w:val="22"/>
          <w:szCs w:val="22"/>
        </w:rPr>
        <w:t xml:space="preserve"> </w:t>
      </w:r>
      <w:proofErr w:type="spellStart"/>
      <w:r w:rsidR="00B419B2" w:rsidRPr="00B419B2">
        <w:rPr>
          <w:rFonts w:ascii="Arial" w:hAnsi="Arial" w:cs="Arial"/>
          <w:b/>
          <w:sz w:val="22"/>
          <w:szCs w:val="22"/>
        </w:rPr>
        <w:t>Επικαιροποίηση</w:t>
      </w:r>
      <w:proofErr w:type="spellEnd"/>
      <w:r w:rsidR="00B419B2">
        <w:rPr>
          <w:rFonts w:ascii="Arial" w:hAnsi="Arial" w:cs="Arial"/>
          <w:b/>
          <w:sz w:val="22"/>
          <w:szCs w:val="22"/>
        </w:rPr>
        <w:t xml:space="preserve"> - διόρθωση</w:t>
      </w:r>
      <w:r w:rsidR="00B419B2" w:rsidRPr="00B419B2">
        <w:rPr>
          <w:rFonts w:ascii="Arial" w:hAnsi="Arial" w:cs="Arial"/>
          <w:b/>
          <w:sz w:val="22"/>
          <w:szCs w:val="22"/>
        </w:rPr>
        <w:t xml:space="preserve"> </w:t>
      </w:r>
      <w:r w:rsidR="00DB7671">
        <w:rPr>
          <w:rFonts w:ascii="Arial" w:hAnsi="Arial" w:cs="Arial"/>
          <w:b/>
          <w:sz w:val="22"/>
          <w:szCs w:val="22"/>
        </w:rPr>
        <w:t xml:space="preserve"> </w:t>
      </w:r>
      <w:r w:rsidR="00B419B2" w:rsidRPr="00B419B2">
        <w:rPr>
          <w:rFonts w:ascii="Arial" w:hAnsi="Arial" w:cs="Arial"/>
          <w:b/>
          <w:sz w:val="22"/>
          <w:szCs w:val="22"/>
        </w:rPr>
        <w:t xml:space="preserve">της </w:t>
      </w:r>
      <w:r w:rsidR="00B419B2">
        <w:rPr>
          <w:rFonts w:ascii="Arial" w:hAnsi="Arial" w:cs="Arial"/>
          <w:b/>
          <w:sz w:val="22"/>
          <w:szCs w:val="22"/>
        </w:rPr>
        <w:t xml:space="preserve"> </w:t>
      </w:r>
      <w:r w:rsidR="00B419B2" w:rsidRPr="00B419B2">
        <w:rPr>
          <w:rFonts w:ascii="Arial" w:hAnsi="Arial" w:cs="Arial"/>
          <w:b/>
          <w:sz w:val="22"/>
          <w:szCs w:val="22"/>
        </w:rPr>
        <w:t>υπ’</w:t>
      </w:r>
      <w:r w:rsidR="00B419B2">
        <w:rPr>
          <w:rFonts w:ascii="Arial" w:hAnsi="Arial" w:cs="Arial"/>
          <w:b/>
          <w:sz w:val="22"/>
          <w:szCs w:val="22"/>
        </w:rPr>
        <w:t xml:space="preserve"> </w:t>
      </w:r>
      <w:r w:rsidR="00B419B2" w:rsidRPr="00B419B2">
        <w:rPr>
          <w:rFonts w:ascii="Arial" w:hAnsi="Arial" w:cs="Arial"/>
          <w:b/>
          <w:sz w:val="22"/>
          <w:szCs w:val="22"/>
        </w:rPr>
        <w:t xml:space="preserve"> αρ. </w:t>
      </w:r>
      <w:r w:rsidR="00B419B2">
        <w:rPr>
          <w:rFonts w:ascii="Arial" w:hAnsi="Arial" w:cs="Arial"/>
          <w:b/>
          <w:sz w:val="22"/>
          <w:szCs w:val="22"/>
        </w:rPr>
        <w:t xml:space="preserve"> </w:t>
      </w:r>
      <w:r w:rsidR="00B419B2" w:rsidRPr="00B419B2">
        <w:rPr>
          <w:rFonts w:ascii="Arial" w:hAnsi="Arial" w:cs="Arial"/>
          <w:b/>
          <w:sz w:val="22"/>
          <w:szCs w:val="22"/>
        </w:rPr>
        <w:t>430/2022</w:t>
      </w:r>
      <w:r w:rsidR="00B419B2">
        <w:rPr>
          <w:rFonts w:ascii="Arial" w:hAnsi="Arial" w:cs="Arial"/>
          <w:b/>
          <w:sz w:val="22"/>
          <w:szCs w:val="22"/>
        </w:rPr>
        <w:t xml:space="preserve"> </w:t>
      </w:r>
      <w:r w:rsidR="00B419B2" w:rsidRPr="00B419B2">
        <w:rPr>
          <w:rFonts w:ascii="Arial" w:hAnsi="Arial" w:cs="Arial"/>
          <w:b/>
          <w:sz w:val="22"/>
          <w:szCs w:val="22"/>
        </w:rPr>
        <w:t xml:space="preserve"> Α.Δ.Σ. </w:t>
      </w:r>
      <w:r w:rsidR="00B419B2">
        <w:rPr>
          <w:rFonts w:ascii="Arial" w:hAnsi="Arial" w:cs="Arial"/>
          <w:b/>
          <w:sz w:val="22"/>
          <w:szCs w:val="22"/>
        </w:rPr>
        <w:t xml:space="preserve"> </w:t>
      </w:r>
      <w:r w:rsidR="00B419B2" w:rsidRPr="00B419B2">
        <w:rPr>
          <w:rFonts w:ascii="Arial" w:hAnsi="Arial" w:cs="Arial"/>
          <w:b/>
          <w:sz w:val="22"/>
          <w:szCs w:val="22"/>
        </w:rPr>
        <w:t xml:space="preserve">η </w:t>
      </w:r>
      <w:r w:rsidR="00B419B2">
        <w:rPr>
          <w:rFonts w:ascii="Arial" w:hAnsi="Arial" w:cs="Arial"/>
          <w:b/>
          <w:sz w:val="22"/>
          <w:szCs w:val="22"/>
        </w:rPr>
        <w:t xml:space="preserve"> </w:t>
      </w:r>
      <w:r w:rsidR="00B419B2" w:rsidRPr="00B419B2">
        <w:rPr>
          <w:rFonts w:ascii="Arial" w:hAnsi="Arial" w:cs="Arial"/>
          <w:b/>
          <w:sz w:val="22"/>
          <w:szCs w:val="22"/>
        </w:rPr>
        <w:t>οποία</w:t>
      </w:r>
      <w:r w:rsidR="00DB7671">
        <w:rPr>
          <w:rFonts w:ascii="Arial" w:hAnsi="Arial" w:cs="Arial"/>
          <w:b/>
          <w:sz w:val="22"/>
          <w:szCs w:val="22"/>
        </w:rPr>
        <w:t xml:space="preserve"> </w:t>
      </w:r>
      <w:r w:rsidR="00B419B2" w:rsidRPr="00B419B2">
        <w:rPr>
          <w:rFonts w:ascii="Arial" w:hAnsi="Arial" w:cs="Arial"/>
          <w:b/>
          <w:sz w:val="22"/>
          <w:szCs w:val="22"/>
        </w:rPr>
        <w:t xml:space="preserve"> </w:t>
      </w:r>
      <w:r w:rsidR="00C8271A">
        <w:rPr>
          <w:rFonts w:ascii="Arial" w:hAnsi="Arial" w:cs="Arial"/>
          <w:b/>
          <w:sz w:val="22"/>
          <w:szCs w:val="22"/>
        </w:rPr>
        <w:t>αφορά</w:t>
      </w:r>
    </w:p>
    <w:p w:rsidR="00B419B2" w:rsidRDefault="00B419B2" w:rsidP="00AC77C1">
      <w:pPr>
        <w:jc w:val="both"/>
        <w:rPr>
          <w:rFonts w:ascii="Arial" w:hAnsi="Arial" w:cs="Arial"/>
          <w:b/>
          <w:sz w:val="22"/>
          <w:szCs w:val="22"/>
        </w:rPr>
      </w:pPr>
      <w:r>
        <w:rPr>
          <w:rFonts w:ascii="Arial" w:hAnsi="Arial" w:cs="Arial"/>
          <w:b/>
          <w:sz w:val="22"/>
          <w:szCs w:val="22"/>
        </w:rPr>
        <w:t xml:space="preserve">    τροποποίηση</w:t>
      </w:r>
      <w:r w:rsidR="00AC77C1" w:rsidRPr="00B419B2">
        <w:rPr>
          <w:rFonts w:ascii="Arial" w:hAnsi="Arial" w:cs="Arial"/>
          <w:b/>
          <w:sz w:val="22"/>
          <w:szCs w:val="22"/>
        </w:rPr>
        <w:t xml:space="preserve"> σχεδίου </w:t>
      </w:r>
      <w:r w:rsidR="00DB7671">
        <w:rPr>
          <w:rFonts w:ascii="Arial" w:hAnsi="Arial" w:cs="Arial"/>
          <w:b/>
          <w:sz w:val="22"/>
          <w:szCs w:val="22"/>
        </w:rPr>
        <w:t xml:space="preserve"> </w:t>
      </w:r>
      <w:r w:rsidR="00AC77C1" w:rsidRPr="00B419B2">
        <w:rPr>
          <w:rFonts w:ascii="Arial" w:hAnsi="Arial" w:cs="Arial"/>
          <w:b/>
          <w:sz w:val="22"/>
          <w:szCs w:val="22"/>
        </w:rPr>
        <w:t xml:space="preserve">πόλης </w:t>
      </w:r>
      <w:r w:rsidR="00DB7671">
        <w:rPr>
          <w:rFonts w:ascii="Arial" w:hAnsi="Arial" w:cs="Arial"/>
          <w:b/>
          <w:sz w:val="22"/>
          <w:szCs w:val="22"/>
        </w:rPr>
        <w:t xml:space="preserve"> </w:t>
      </w:r>
      <w:r w:rsidR="00AC77C1" w:rsidRPr="00B419B2">
        <w:rPr>
          <w:rFonts w:ascii="Arial" w:hAnsi="Arial" w:cs="Arial"/>
          <w:b/>
          <w:sz w:val="22"/>
          <w:szCs w:val="22"/>
        </w:rPr>
        <w:t xml:space="preserve">στα </w:t>
      </w:r>
      <w:r w:rsidR="00DB7671">
        <w:rPr>
          <w:rFonts w:ascii="Arial" w:hAnsi="Arial" w:cs="Arial"/>
          <w:b/>
          <w:sz w:val="22"/>
          <w:szCs w:val="22"/>
        </w:rPr>
        <w:t xml:space="preserve"> </w:t>
      </w:r>
      <w:r w:rsidR="00AC77C1" w:rsidRPr="00B419B2">
        <w:rPr>
          <w:rFonts w:ascii="Arial" w:hAnsi="Arial" w:cs="Arial"/>
          <w:b/>
          <w:sz w:val="22"/>
          <w:szCs w:val="22"/>
        </w:rPr>
        <w:t>Ο.Τ.</w:t>
      </w:r>
      <w:r w:rsidR="00DB7671">
        <w:rPr>
          <w:rFonts w:ascii="Arial" w:hAnsi="Arial" w:cs="Arial"/>
          <w:b/>
          <w:sz w:val="22"/>
          <w:szCs w:val="22"/>
        </w:rPr>
        <w:t xml:space="preserve"> </w:t>
      </w:r>
      <w:r w:rsidR="00AC77C1" w:rsidRPr="00B419B2">
        <w:rPr>
          <w:rFonts w:ascii="Arial" w:hAnsi="Arial" w:cs="Arial"/>
          <w:b/>
          <w:sz w:val="22"/>
          <w:szCs w:val="22"/>
        </w:rPr>
        <w:t>237</w:t>
      </w:r>
      <w:r w:rsidR="00DB7671">
        <w:rPr>
          <w:rFonts w:ascii="Arial" w:hAnsi="Arial" w:cs="Arial"/>
          <w:b/>
          <w:sz w:val="22"/>
          <w:szCs w:val="22"/>
        </w:rPr>
        <w:t xml:space="preserve"> </w:t>
      </w:r>
      <w:r w:rsidR="00AC77C1" w:rsidRPr="00B419B2">
        <w:rPr>
          <w:rFonts w:ascii="Arial" w:hAnsi="Arial" w:cs="Arial"/>
          <w:b/>
          <w:sz w:val="22"/>
          <w:szCs w:val="22"/>
        </w:rPr>
        <w:t>-</w:t>
      </w:r>
      <w:r w:rsidR="00DB7671">
        <w:rPr>
          <w:rFonts w:ascii="Arial" w:hAnsi="Arial" w:cs="Arial"/>
          <w:b/>
          <w:sz w:val="22"/>
          <w:szCs w:val="22"/>
        </w:rPr>
        <w:t xml:space="preserve"> </w:t>
      </w:r>
      <w:r w:rsidR="00AC77C1" w:rsidRPr="00B419B2">
        <w:rPr>
          <w:rFonts w:ascii="Arial" w:hAnsi="Arial" w:cs="Arial"/>
          <w:b/>
          <w:sz w:val="22"/>
          <w:szCs w:val="22"/>
        </w:rPr>
        <w:t xml:space="preserve">238 </w:t>
      </w:r>
      <w:r w:rsidR="00DB7671">
        <w:rPr>
          <w:rFonts w:ascii="Arial" w:hAnsi="Arial" w:cs="Arial"/>
          <w:b/>
          <w:sz w:val="22"/>
          <w:szCs w:val="22"/>
        </w:rPr>
        <w:t xml:space="preserve"> </w:t>
      </w:r>
      <w:r w:rsidR="00AC77C1" w:rsidRPr="00B419B2">
        <w:rPr>
          <w:rFonts w:ascii="Arial" w:hAnsi="Arial" w:cs="Arial"/>
          <w:b/>
          <w:sz w:val="22"/>
          <w:szCs w:val="22"/>
        </w:rPr>
        <w:t xml:space="preserve">της </w:t>
      </w:r>
      <w:r w:rsidR="00DB7671">
        <w:rPr>
          <w:rFonts w:ascii="Arial" w:hAnsi="Arial" w:cs="Arial"/>
          <w:b/>
          <w:sz w:val="22"/>
          <w:szCs w:val="22"/>
        </w:rPr>
        <w:t xml:space="preserve"> </w:t>
      </w:r>
      <w:r w:rsidR="00AC77C1" w:rsidRPr="00B419B2">
        <w:rPr>
          <w:rFonts w:ascii="Arial" w:hAnsi="Arial" w:cs="Arial"/>
          <w:b/>
          <w:sz w:val="22"/>
          <w:szCs w:val="22"/>
        </w:rPr>
        <w:t xml:space="preserve">Δ.Ε. Νέας </w:t>
      </w:r>
      <w:r w:rsidR="00DB7671">
        <w:rPr>
          <w:rFonts w:ascii="Arial" w:hAnsi="Arial" w:cs="Arial"/>
          <w:b/>
          <w:sz w:val="22"/>
          <w:szCs w:val="22"/>
        </w:rPr>
        <w:t xml:space="preserve"> </w:t>
      </w:r>
      <w:r w:rsidR="00C8271A">
        <w:rPr>
          <w:rFonts w:ascii="Arial" w:hAnsi="Arial" w:cs="Arial"/>
          <w:b/>
          <w:sz w:val="22"/>
          <w:szCs w:val="22"/>
        </w:rPr>
        <w:t xml:space="preserve">Ιωνίας του </w:t>
      </w:r>
    </w:p>
    <w:p w:rsidR="00DB7671" w:rsidRDefault="00B419B2" w:rsidP="00AC77C1">
      <w:pPr>
        <w:jc w:val="both"/>
        <w:rPr>
          <w:rFonts w:ascii="Arial" w:hAnsi="Arial" w:cs="Arial"/>
          <w:b/>
          <w:sz w:val="22"/>
          <w:szCs w:val="22"/>
        </w:rPr>
      </w:pPr>
      <w:r>
        <w:rPr>
          <w:rFonts w:ascii="Arial" w:hAnsi="Arial" w:cs="Arial"/>
          <w:b/>
          <w:sz w:val="22"/>
          <w:szCs w:val="22"/>
        </w:rPr>
        <w:t xml:space="preserve">    </w:t>
      </w:r>
      <w:r w:rsidR="00AC77C1" w:rsidRPr="00B419B2">
        <w:rPr>
          <w:rFonts w:ascii="Arial" w:hAnsi="Arial" w:cs="Arial"/>
          <w:b/>
          <w:sz w:val="22"/>
          <w:szCs w:val="22"/>
        </w:rPr>
        <w:t xml:space="preserve">Ενιαίου </w:t>
      </w:r>
      <w:r w:rsidR="00DB7671">
        <w:rPr>
          <w:rFonts w:ascii="Arial" w:hAnsi="Arial" w:cs="Arial"/>
          <w:b/>
          <w:sz w:val="22"/>
          <w:szCs w:val="22"/>
        </w:rPr>
        <w:t xml:space="preserve"> </w:t>
      </w:r>
      <w:r w:rsidR="00AC77C1" w:rsidRPr="00B419B2">
        <w:rPr>
          <w:rFonts w:ascii="Arial" w:hAnsi="Arial" w:cs="Arial"/>
          <w:b/>
          <w:sz w:val="22"/>
          <w:szCs w:val="22"/>
        </w:rPr>
        <w:t>Δήμου</w:t>
      </w:r>
      <w:r w:rsidR="00DB7671">
        <w:rPr>
          <w:rFonts w:ascii="Arial" w:hAnsi="Arial" w:cs="Arial"/>
          <w:b/>
          <w:sz w:val="22"/>
          <w:szCs w:val="22"/>
        </w:rPr>
        <w:t xml:space="preserve"> </w:t>
      </w:r>
      <w:r w:rsidR="00AC77C1" w:rsidRPr="00B419B2">
        <w:rPr>
          <w:rFonts w:ascii="Arial" w:hAnsi="Arial" w:cs="Arial"/>
          <w:b/>
          <w:sz w:val="22"/>
          <w:szCs w:val="22"/>
        </w:rPr>
        <w:t xml:space="preserve"> Βόλου </w:t>
      </w:r>
      <w:r w:rsidR="00DB7671">
        <w:rPr>
          <w:rFonts w:ascii="Arial" w:hAnsi="Arial" w:cs="Arial"/>
          <w:b/>
          <w:sz w:val="22"/>
          <w:szCs w:val="22"/>
        </w:rPr>
        <w:t xml:space="preserve"> </w:t>
      </w:r>
      <w:r w:rsidR="00AC77C1" w:rsidRPr="00B419B2">
        <w:rPr>
          <w:rFonts w:ascii="Arial" w:hAnsi="Arial" w:cs="Arial"/>
          <w:b/>
          <w:sz w:val="22"/>
          <w:szCs w:val="22"/>
        </w:rPr>
        <w:t xml:space="preserve">με </w:t>
      </w:r>
      <w:r w:rsidR="00DB7671">
        <w:rPr>
          <w:rFonts w:ascii="Arial" w:hAnsi="Arial" w:cs="Arial"/>
          <w:b/>
          <w:sz w:val="22"/>
          <w:szCs w:val="22"/>
        </w:rPr>
        <w:t xml:space="preserve"> </w:t>
      </w:r>
      <w:r w:rsidR="00AC77C1" w:rsidRPr="00B419B2">
        <w:rPr>
          <w:rFonts w:ascii="Arial" w:hAnsi="Arial" w:cs="Arial"/>
          <w:b/>
          <w:sz w:val="22"/>
          <w:szCs w:val="22"/>
        </w:rPr>
        <w:t xml:space="preserve">κατάργηση </w:t>
      </w:r>
      <w:r w:rsidR="00DB7671">
        <w:rPr>
          <w:rFonts w:ascii="Arial" w:hAnsi="Arial" w:cs="Arial"/>
          <w:b/>
          <w:sz w:val="22"/>
          <w:szCs w:val="22"/>
        </w:rPr>
        <w:t xml:space="preserve"> </w:t>
      </w:r>
      <w:r w:rsidR="00AC77C1" w:rsidRPr="00B419B2">
        <w:rPr>
          <w:rFonts w:ascii="Arial" w:hAnsi="Arial" w:cs="Arial"/>
          <w:b/>
          <w:sz w:val="22"/>
          <w:szCs w:val="22"/>
        </w:rPr>
        <w:t>κοινοχρήστου</w:t>
      </w:r>
      <w:r w:rsidR="00C8271A">
        <w:rPr>
          <w:rFonts w:ascii="Arial" w:hAnsi="Arial" w:cs="Arial"/>
          <w:b/>
          <w:sz w:val="22"/>
          <w:szCs w:val="22"/>
        </w:rPr>
        <w:t xml:space="preserve"> </w:t>
      </w:r>
      <w:r w:rsidR="00DB7671">
        <w:rPr>
          <w:rFonts w:ascii="Arial" w:hAnsi="Arial" w:cs="Arial"/>
          <w:b/>
          <w:sz w:val="22"/>
          <w:szCs w:val="22"/>
        </w:rPr>
        <w:t xml:space="preserve"> </w:t>
      </w:r>
      <w:r w:rsidRPr="00B419B2">
        <w:rPr>
          <w:rFonts w:ascii="Arial" w:hAnsi="Arial" w:cs="Arial"/>
          <w:b/>
          <w:sz w:val="22"/>
          <w:szCs w:val="22"/>
        </w:rPr>
        <w:t>Χ</w:t>
      </w:r>
      <w:r w:rsidR="00AC77C1" w:rsidRPr="00B419B2">
        <w:rPr>
          <w:rFonts w:ascii="Arial" w:hAnsi="Arial" w:cs="Arial"/>
          <w:b/>
          <w:sz w:val="22"/>
          <w:szCs w:val="22"/>
        </w:rPr>
        <w:t>ώρου</w:t>
      </w:r>
      <w:r w:rsidR="00C8271A">
        <w:rPr>
          <w:rFonts w:ascii="Arial" w:hAnsi="Arial" w:cs="Arial"/>
          <w:b/>
          <w:sz w:val="22"/>
          <w:szCs w:val="22"/>
        </w:rPr>
        <w:t xml:space="preserve"> </w:t>
      </w:r>
      <w:r w:rsidR="00DB7671">
        <w:rPr>
          <w:rFonts w:ascii="Arial" w:hAnsi="Arial" w:cs="Arial"/>
          <w:b/>
          <w:sz w:val="22"/>
          <w:szCs w:val="22"/>
        </w:rPr>
        <w:t xml:space="preserve"> </w:t>
      </w:r>
      <w:r w:rsidR="00AC77C1" w:rsidRPr="00B419B2">
        <w:rPr>
          <w:rFonts w:ascii="Arial" w:hAnsi="Arial" w:cs="Arial"/>
          <w:b/>
          <w:sz w:val="22"/>
          <w:szCs w:val="22"/>
        </w:rPr>
        <w:t>σύμφωνα</w:t>
      </w:r>
      <w:r w:rsidR="00DB7671">
        <w:rPr>
          <w:rFonts w:ascii="Arial" w:hAnsi="Arial" w:cs="Arial"/>
          <w:b/>
          <w:sz w:val="22"/>
          <w:szCs w:val="22"/>
        </w:rPr>
        <w:t xml:space="preserve"> </w:t>
      </w:r>
      <w:r w:rsidR="00C8271A">
        <w:rPr>
          <w:rFonts w:ascii="Arial" w:hAnsi="Arial" w:cs="Arial"/>
          <w:b/>
          <w:sz w:val="22"/>
          <w:szCs w:val="22"/>
        </w:rPr>
        <w:t xml:space="preserve"> </w:t>
      </w:r>
      <w:r w:rsidR="00AC77C1" w:rsidRPr="00B419B2">
        <w:rPr>
          <w:rFonts w:ascii="Arial" w:hAnsi="Arial" w:cs="Arial"/>
          <w:b/>
          <w:sz w:val="22"/>
          <w:szCs w:val="22"/>
        </w:rPr>
        <w:t xml:space="preserve">με   </w:t>
      </w:r>
      <w:r>
        <w:rPr>
          <w:rFonts w:ascii="Arial" w:hAnsi="Arial" w:cs="Arial"/>
          <w:b/>
          <w:sz w:val="22"/>
          <w:szCs w:val="22"/>
        </w:rPr>
        <w:t xml:space="preserve"> </w:t>
      </w:r>
      <w:r w:rsidR="00DB7671">
        <w:rPr>
          <w:rFonts w:ascii="Arial" w:hAnsi="Arial" w:cs="Arial"/>
          <w:b/>
          <w:sz w:val="22"/>
          <w:szCs w:val="22"/>
        </w:rPr>
        <w:t xml:space="preserve">  </w:t>
      </w:r>
    </w:p>
    <w:p w:rsidR="00D21A43" w:rsidRDefault="00DB7671" w:rsidP="00AC77C1">
      <w:pPr>
        <w:jc w:val="both"/>
        <w:rPr>
          <w:rFonts w:ascii="Arial" w:hAnsi="Arial" w:cs="Arial"/>
          <w:b/>
        </w:rPr>
      </w:pPr>
      <w:r>
        <w:rPr>
          <w:rFonts w:ascii="Arial" w:hAnsi="Arial" w:cs="Arial"/>
          <w:b/>
          <w:sz w:val="22"/>
          <w:szCs w:val="22"/>
        </w:rPr>
        <w:t xml:space="preserve">    </w:t>
      </w:r>
      <w:r w:rsidR="00AC77C1" w:rsidRPr="00B419B2">
        <w:rPr>
          <w:rFonts w:ascii="Arial" w:hAnsi="Arial" w:cs="Arial"/>
          <w:b/>
          <w:sz w:val="22"/>
          <w:szCs w:val="22"/>
        </w:rPr>
        <w:t>την υπ’ αρ.10/2014 Απόφαση</w:t>
      </w:r>
      <w:r>
        <w:rPr>
          <w:rFonts w:ascii="Arial" w:hAnsi="Arial" w:cs="Arial"/>
          <w:b/>
          <w:sz w:val="22"/>
          <w:szCs w:val="22"/>
        </w:rPr>
        <w:t xml:space="preserve"> </w:t>
      </w:r>
      <w:r w:rsidR="00AC77C1" w:rsidRPr="00B419B2">
        <w:rPr>
          <w:rFonts w:ascii="Arial" w:hAnsi="Arial" w:cs="Arial"/>
          <w:b/>
          <w:sz w:val="22"/>
          <w:szCs w:val="22"/>
        </w:rPr>
        <w:t>Τριμελούς</w:t>
      </w:r>
      <w:r w:rsidR="00B419B2">
        <w:rPr>
          <w:rFonts w:ascii="Arial" w:hAnsi="Arial" w:cs="Arial"/>
          <w:b/>
          <w:sz w:val="22"/>
          <w:szCs w:val="22"/>
        </w:rPr>
        <w:t xml:space="preserve"> </w:t>
      </w:r>
      <w:r w:rsidR="00AC77C1" w:rsidRPr="00B419B2">
        <w:rPr>
          <w:rFonts w:ascii="Arial" w:hAnsi="Arial" w:cs="Arial"/>
          <w:b/>
          <w:sz w:val="22"/>
          <w:szCs w:val="22"/>
        </w:rPr>
        <w:t>Διοικητικού Πρωτοδικείου Βόλου</w:t>
      </w:r>
    </w:p>
    <w:p w:rsidR="005F4626" w:rsidRDefault="005F4626" w:rsidP="00D21A43">
      <w:pPr>
        <w:jc w:val="both"/>
        <w:rPr>
          <w:rFonts w:ascii="Arial" w:hAnsi="Arial" w:cs="Arial"/>
          <w:b/>
        </w:rPr>
      </w:pPr>
    </w:p>
    <w:p w:rsidR="00D21A43" w:rsidRDefault="00D21A43" w:rsidP="00D21A43">
      <w:pPr>
        <w:jc w:val="both"/>
        <w:rPr>
          <w:rFonts w:ascii="Arial" w:hAnsi="Arial" w:cs="Arial"/>
          <w:b/>
        </w:rPr>
      </w:pPr>
      <w:r>
        <w:rPr>
          <w:rFonts w:ascii="Arial" w:hAnsi="Arial" w:cs="Arial"/>
          <w:b/>
        </w:rPr>
        <w:t xml:space="preserve">         </w:t>
      </w:r>
    </w:p>
    <w:p w:rsidR="0079371A" w:rsidRPr="00436081" w:rsidRDefault="00D21A43" w:rsidP="00C8271A">
      <w:pPr>
        <w:widowControl w:val="0"/>
        <w:autoSpaceDE w:val="0"/>
        <w:autoSpaceDN w:val="0"/>
        <w:adjustRightInd w:val="0"/>
        <w:ind w:left="-567"/>
        <w:jc w:val="both"/>
        <w:rPr>
          <w:rFonts w:ascii="Arial" w:hAnsi="Arial" w:cs="Arial"/>
        </w:rPr>
      </w:pPr>
      <w:r>
        <w:rPr>
          <w:rFonts w:ascii="Arial" w:hAnsi="Arial" w:cs="Arial"/>
          <w:b/>
        </w:rPr>
        <w:t>ΣΧΕΤ:</w:t>
      </w:r>
      <w:r>
        <w:rPr>
          <w:rFonts w:ascii="Arial" w:hAnsi="Arial" w:cs="Arial"/>
        </w:rPr>
        <w:t xml:space="preserve"> </w:t>
      </w:r>
      <w:r w:rsidR="0079371A" w:rsidRPr="00436081">
        <w:rPr>
          <w:rFonts w:ascii="Arial" w:hAnsi="Arial" w:cs="Arial"/>
        </w:rPr>
        <w:t>1)Υπ’ αρ. 430/2022 Απόφαση Δημοτικού Συμβουλίου</w:t>
      </w:r>
    </w:p>
    <w:p w:rsidR="0079371A" w:rsidRPr="00436081" w:rsidRDefault="0079371A" w:rsidP="0079371A">
      <w:pPr>
        <w:widowControl w:val="0"/>
        <w:autoSpaceDE w:val="0"/>
        <w:autoSpaceDN w:val="0"/>
        <w:adjustRightInd w:val="0"/>
        <w:jc w:val="both"/>
        <w:rPr>
          <w:rFonts w:ascii="Arial" w:hAnsi="Arial" w:cs="Arial"/>
        </w:rPr>
      </w:pPr>
      <w:r w:rsidRPr="00436081">
        <w:rPr>
          <w:rFonts w:ascii="Arial" w:hAnsi="Arial" w:cs="Arial"/>
        </w:rPr>
        <w:t xml:space="preserve">    2) </w:t>
      </w:r>
      <w:proofErr w:type="spellStart"/>
      <w:r w:rsidRPr="00436081">
        <w:rPr>
          <w:rFonts w:ascii="Arial" w:hAnsi="Arial" w:cs="Arial"/>
        </w:rPr>
        <w:t>Εγγραφο</w:t>
      </w:r>
      <w:proofErr w:type="spellEnd"/>
      <w:r w:rsidRPr="00436081">
        <w:rPr>
          <w:rFonts w:ascii="Arial" w:hAnsi="Arial" w:cs="Arial"/>
        </w:rPr>
        <w:t xml:space="preserve"> της Υπηρεσίας με αρ. </w:t>
      </w:r>
      <w:proofErr w:type="spellStart"/>
      <w:r w:rsidRPr="00436081">
        <w:rPr>
          <w:rFonts w:ascii="Arial" w:hAnsi="Arial" w:cs="Arial"/>
        </w:rPr>
        <w:t>πρωτ</w:t>
      </w:r>
      <w:proofErr w:type="spellEnd"/>
      <w:r w:rsidRPr="00436081">
        <w:rPr>
          <w:rFonts w:ascii="Arial" w:hAnsi="Arial" w:cs="Arial"/>
        </w:rPr>
        <w:t>. 21296/07-03-2025</w:t>
      </w:r>
    </w:p>
    <w:p w:rsidR="0079371A" w:rsidRPr="00436081" w:rsidRDefault="0079371A" w:rsidP="0079371A">
      <w:pPr>
        <w:widowControl w:val="0"/>
        <w:autoSpaceDE w:val="0"/>
        <w:autoSpaceDN w:val="0"/>
        <w:adjustRightInd w:val="0"/>
        <w:jc w:val="both"/>
        <w:rPr>
          <w:rFonts w:ascii="Arial" w:hAnsi="Arial" w:cs="Arial"/>
        </w:rPr>
      </w:pPr>
      <w:r w:rsidRPr="00436081">
        <w:rPr>
          <w:rFonts w:ascii="Arial" w:hAnsi="Arial" w:cs="Arial"/>
        </w:rPr>
        <w:t xml:space="preserve">    3) </w:t>
      </w:r>
      <w:proofErr w:type="spellStart"/>
      <w:r w:rsidRPr="00436081">
        <w:rPr>
          <w:rFonts w:ascii="Arial" w:hAnsi="Arial" w:cs="Arial"/>
        </w:rPr>
        <w:t>Εγγραφο</w:t>
      </w:r>
      <w:proofErr w:type="spellEnd"/>
      <w:r w:rsidRPr="00436081">
        <w:rPr>
          <w:rFonts w:ascii="Arial" w:hAnsi="Arial" w:cs="Arial"/>
        </w:rPr>
        <w:t xml:space="preserve"> της Περιφέρειας Θεσσαλίας με αρ. </w:t>
      </w:r>
      <w:proofErr w:type="spellStart"/>
      <w:r w:rsidRPr="00436081">
        <w:rPr>
          <w:rFonts w:ascii="Arial" w:hAnsi="Arial" w:cs="Arial"/>
        </w:rPr>
        <w:t>πρωτ</w:t>
      </w:r>
      <w:proofErr w:type="spellEnd"/>
      <w:r w:rsidRPr="00436081">
        <w:rPr>
          <w:rFonts w:ascii="Arial" w:hAnsi="Arial" w:cs="Arial"/>
        </w:rPr>
        <w:t>. 304258/06-08-2025</w:t>
      </w:r>
    </w:p>
    <w:p w:rsidR="0079371A" w:rsidRDefault="0079371A" w:rsidP="0079371A">
      <w:pPr>
        <w:widowControl w:val="0"/>
        <w:autoSpaceDE w:val="0"/>
        <w:autoSpaceDN w:val="0"/>
        <w:adjustRightInd w:val="0"/>
        <w:jc w:val="both"/>
        <w:rPr>
          <w:rFonts w:ascii="Arial" w:hAnsi="Arial" w:cs="Arial"/>
          <w:sz w:val="22"/>
          <w:szCs w:val="22"/>
        </w:rPr>
      </w:pPr>
    </w:p>
    <w:p w:rsidR="005F4626" w:rsidRDefault="005F4626" w:rsidP="0079371A">
      <w:pPr>
        <w:widowControl w:val="0"/>
        <w:autoSpaceDE w:val="0"/>
        <w:autoSpaceDN w:val="0"/>
        <w:adjustRightInd w:val="0"/>
        <w:jc w:val="both"/>
        <w:rPr>
          <w:rFonts w:ascii="Arial" w:hAnsi="Arial" w:cs="Arial"/>
          <w:sz w:val="22"/>
          <w:szCs w:val="22"/>
        </w:rPr>
      </w:pPr>
    </w:p>
    <w:p w:rsidR="005F4626" w:rsidRPr="00CC6B22" w:rsidRDefault="005F4626" w:rsidP="0079371A">
      <w:pPr>
        <w:widowControl w:val="0"/>
        <w:autoSpaceDE w:val="0"/>
        <w:autoSpaceDN w:val="0"/>
        <w:adjustRightInd w:val="0"/>
        <w:jc w:val="both"/>
        <w:rPr>
          <w:rFonts w:ascii="Arial" w:hAnsi="Arial" w:cs="Arial"/>
          <w:sz w:val="22"/>
          <w:szCs w:val="22"/>
        </w:rPr>
      </w:pPr>
    </w:p>
    <w:p w:rsidR="00023DE3" w:rsidRPr="00436081" w:rsidRDefault="00023DE3" w:rsidP="00C8271A">
      <w:pPr>
        <w:ind w:left="-567" w:firstLine="567"/>
        <w:jc w:val="both"/>
        <w:rPr>
          <w:rFonts w:ascii="Arial" w:hAnsi="Arial" w:cs="Arial"/>
        </w:rPr>
      </w:pPr>
      <w:r w:rsidRPr="00436081">
        <w:rPr>
          <w:rFonts w:ascii="Arial" w:hAnsi="Arial" w:cs="Arial"/>
        </w:rPr>
        <w:t xml:space="preserve">Με την (1) σχετική Απόφαση, προτάθηκε από το Δ.Σ. Βόλου η </w:t>
      </w:r>
      <w:r w:rsidRPr="00436081">
        <w:rPr>
          <w:rFonts w:ascii="Arial" w:hAnsi="Arial"/>
        </w:rPr>
        <w:t xml:space="preserve">άρση ρυμοτομικής απαλλοτρίωσης και η τροποποίηση σχεδίου πόλης επί του ακινήτου το οποίο βρίσκεται στο τμήμα της οδού Αγίας Σοφίας που διέρχεται μεταξύ των Ο.Τ. 237 και 238 της Δ.Ε. Νέας Ιωνίας του Ενιαίου Δήμου Βόλου, φερόμενου ιδιοκτήτη </w:t>
      </w:r>
      <w:proofErr w:type="spellStart"/>
      <w:r w:rsidRPr="00436081">
        <w:rPr>
          <w:rFonts w:ascii="Arial" w:hAnsi="Arial"/>
        </w:rPr>
        <w:t>Τσιτσίνια</w:t>
      </w:r>
      <w:proofErr w:type="spellEnd"/>
      <w:r w:rsidRPr="00436081">
        <w:rPr>
          <w:rFonts w:ascii="Arial" w:hAnsi="Arial"/>
        </w:rPr>
        <w:t xml:space="preserve"> Γρηγόριου,  για τον αποχαρακτηρισμό αυτού από κοινόχρηστο χώρο και τον χαρακτηρισμό του σε οικοδομήσιμο χώρο (μετά την υπ’ αρ.</w:t>
      </w:r>
      <w:r w:rsidRPr="00436081">
        <w:rPr>
          <w:rFonts w:ascii="Arial" w:hAnsi="Arial" w:cs="Arial"/>
          <w:b/>
        </w:rPr>
        <w:t xml:space="preserve"> </w:t>
      </w:r>
      <w:r w:rsidRPr="00436081">
        <w:rPr>
          <w:rFonts w:ascii="Arial" w:hAnsi="Arial" w:cs="Arial"/>
        </w:rPr>
        <w:t>10/2014  Απόφαση   Τριμελούς Διοικητικού Πρωτοδικείου Βόλου)</w:t>
      </w:r>
      <w:r w:rsidRPr="00436081">
        <w:rPr>
          <w:rFonts w:ascii="Arial" w:hAnsi="Arial"/>
        </w:rPr>
        <w:t>.</w:t>
      </w:r>
      <w:r w:rsidRPr="00436081">
        <w:rPr>
          <w:rFonts w:ascii="Arial" w:hAnsi="Arial" w:cs="Arial"/>
        </w:rPr>
        <w:t xml:space="preserve"> </w:t>
      </w:r>
    </w:p>
    <w:p w:rsidR="00F17FF8" w:rsidRPr="00436081" w:rsidRDefault="0084423F" w:rsidP="00C8271A">
      <w:pPr>
        <w:widowControl w:val="0"/>
        <w:autoSpaceDE w:val="0"/>
        <w:autoSpaceDN w:val="0"/>
        <w:adjustRightInd w:val="0"/>
        <w:ind w:left="-567"/>
        <w:jc w:val="both"/>
        <w:rPr>
          <w:rFonts w:ascii="Arial" w:hAnsi="Arial" w:cs="Arial"/>
        </w:rPr>
      </w:pPr>
      <w:r w:rsidRPr="00436081">
        <w:rPr>
          <w:rFonts w:ascii="Arial" w:hAnsi="Arial" w:cs="Arial"/>
        </w:rPr>
        <w:t xml:space="preserve">    </w:t>
      </w:r>
      <w:r w:rsidR="00023DE3" w:rsidRPr="00436081">
        <w:rPr>
          <w:rFonts w:ascii="Arial" w:hAnsi="Arial" w:cs="Arial"/>
        </w:rPr>
        <w:t xml:space="preserve">Μετά την ολοκλήρωση των διαδικασιών από την υπηρεσία, ο φάκελος της υπόθεσης απεστάλη στην Περιφέρεια Θεσσαλίας (2 </w:t>
      </w:r>
      <w:proofErr w:type="spellStart"/>
      <w:r w:rsidR="00023DE3" w:rsidRPr="00436081">
        <w:rPr>
          <w:rFonts w:ascii="Arial" w:hAnsi="Arial" w:cs="Arial"/>
        </w:rPr>
        <w:t>σχετ</w:t>
      </w:r>
      <w:proofErr w:type="spellEnd"/>
      <w:r w:rsidR="00023DE3" w:rsidRPr="00436081">
        <w:rPr>
          <w:rFonts w:ascii="Arial" w:hAnsi="Arial" w:cs="Arial"/>
        </w:rPr>
        <w:t xml:space="preserve">) για περαιτέρω ενέργειες λόγω αρμοδιότητας. </w:t>
      </w:r>
    </w:p>
    <w:p w:rsidR="00023DE3" w:rsidRPr="00436081" w:rsidRDefault="00656313" w:rsidP="00C8271A">
      <w:pPr>
        <w:ind w:left="-567" w:hanging="143"/>
        <w:jc w:val="both"/>
        <w:rPr>
          <w:rFonts w:ascii="Arial" w:hAnsi="Arial" w:cs="Arial"/>
          <w:i/>
        </w:rPr>
      </w:pPr>
      <w:r w:rsidRPr="00436081">
        <w:rPr>
          <w:rFonts w:ascii="Arial" w:hAnsi="Arial" w:cs="Arial"/>
        </w:rPr>
        <w:t xml:space="preserve">           </w:t>
      </w:r>
      <w:r w:rsidRPr="00436081">
        <w:rPr>
          <w:rFonts w:ascii="Arial" w:eastAsia="Arial Unicode MS" w:hAnsi="Arial" w:cs="Arial"/>
        </w:rPr>
        <w:t xml:space="preserve"> </w:t>
      </w:r>
      <w:r w:rsidR="00023DE3" w:rsidRPr="00436081">
        <w:rPr>
          <w:rFonts w:ascii="Arial" w:eastAsia="Arial Unicode MS" w:hAnsi="Arial" w:cs="Arial"/>
        </w:rPr>
        <w:t xml:space="preserve">    Ο φάκελος επεστράφη από την Περιφέρεια (3 </w:t>
      </w:r>
      <w:proofErr w:type="spellStart"/>
      <w:r w:rsidR="00023DE3" w:rsidRPr="00436081">
        <w:rPr>
          <w:rFonts w:ascii="Arial" w:eastAsia="Arial Unicode MS" w:hAnsi="Arial" w:cs="Arial"/>
        </w:rPr>
        <w:t>σχετ</w:t>
      </w:r>
      <w:proofErr w:type="spellEnd"/>
      <w:r w:rsidR="00023DE3" w:rsidRPr="00436081">
        <w:rPr>
          <w:rFonts w:ascii="Arial" w:eastAsia="Arial Unicode MS" w:hAnsi="Arial" w:cs="Arial"/>
        </w:rPr>
        <w:t>) προκειμένου να γίνουν διορθώσεις και συμπληρώσεις επί του τοπογραφικού διαγράμματος που αφορούν την  οφειλόμενη εισφορά σε γη του ακινήτου καθώς και  τον προσανατολισμό των αποσπασμάτων του εγκεκριμένου σχεδίου στην περιοχή.</w:t>
      </w:r>
    </w:p>
    <w:p w:rsidR="005F4626" w:rsidRPr="0093789A" w:rsidRDefault="00C8271A" w:rsidP="00A757CF">
      <w:pPr>
        <w:ind w:left="-567" w:firstLine="567"/>
        <w:jc w:val="both"/>
        <w:rPr>
          <w:rFonts w:ascii="Arial" w:hAnsi="Arial" w:cs="Arial"/>
          <w:sz w:val="22"/>
          <w:szCs w:val="22"/>
        </w:rPr>
      </w:pPr>
      <w:r w:rsidRPr="00436081">
        <w:rPr>
          <w:rFonts w:ascii="Arial" w:hAnsi="Arial" w:cs="Arial"/>
        </w:rPr>
        <w:t>Λόγω παρέλευσης</w:t>
      </w:r>
      <w:r w:rsidR="00023DE3" w:rsidRPr="00436081">
        <w:rPr>
          <w:rFonts w:ascii="Arial" w:hAnsi="Arial" w:cs="Arial"/>
        </w:rPr>
        <w:t xml:space="preserve"> μεγάλο</w:t>
      </w:r>
      <w:r w:rsidRPr="00436081">
        <w:rPr>
          <w:rFonts w:ascii="Arial" w:hAnsi="Arial" w:cs="Arial"/>
        </w:rPr>
        <w:t>υ</w:t>
      </w:r>
      <w:r w:rsidR="00023DE3" w:rsidRPr="00436081">
        <w:rPr>
          <w:rFonts w:ascii="Arial" w:hAnsi="Arial" w:cs="Arial"/>
        </w:rPr>
        <w:t xml:space="preserve"> χρονικ</w:t>
      </w:r>
      <w:r w:rsidRPr="00436081">
        <w:rPr>
          <w:rFonts w:ascii="Arial" w:hAnsi="Arial" w:cs="Arial"/>
        </w:rPr>
        <w:t>ού</w:t>
      </w:r>
      <w:r w:rsidR="00023DE3" w:rsidRPr="00436081">
        <w:rPr>
          <w:rFonts w:ascii="Arial" w:hAnsi="Arial" w:cs="Arial"/>
        </w:rPr>
        <w:t xml:space="preserve"> δι</w:t>
      </w:r>
      <w:r w:rsidRPr="00436081">
        <w:rPr>
          <w:rFonts w:ascii="Arial" w:hAnsi="Arial" w:cs="Arial"/>
        </w:rPr>
        <w:t>α</w:t>
      </w:r>
      <w:r w:rsidR="00023DE3" w:rsidRPr="00436081">
        <w:rPr>
          <w:rFonts w:ascii="Arial" w:hAnsi="Arial" w:cs="Arial"/>
        </w:rPr>
        <w:t>στ</w:t>
      </w:r>
      <w:r w:rsidRPr="00436081">
        <w:rPr>
          <w:rFonts w:ascii="Arial" w:hAnsi="Arial" w:cs="Arial"/>
        </w:rPr>
        <w:t>ή</w:t>
      </w:r>
      <w:r w:rsidR="00023DE3" w:rsidRPr="00436081">
        <w:rPr>
          <w:rFonts w:ascii="Arial" w:hAnsi="Arial" w:cs="Arial"/>
        </w:rPr>
        <w:t>μα</w:t>
      </w:r>
      <w:r w:rsidRPr="00436081">
        <w:rPr>
          <w:rFonts w:ascii="Arial" w:hAnsi="Arial" w:cs="Arial"/>
        </w:rPr>
        <w:t xml:space="preserve">τος </w:t>
      </w:r>
      <w:r w:rsidR="00023DE3" w:rsidRPr="00436081">
        <w:rPr>
          <w:rFonts w:ascii="Arial" w:hAnsi="Arial" w:cs="Arial"/>
        </w:rPr>
        <w:t xml:space="preserve"> από την έκδοση της υπ’ αρ. </w:t>
      </w:r>
      <w:r w:rsidRPr="00436081">
        <w:rPr>
          <w:rFonts w:ascii="Arial" w:hAnsi="Arial" w:cs="Arial"/>
        </w:rPr>
        <w:t xml:space="preserve">430/2022 απόφασης και προκειμένου να αποσταλεί ο φάκελος στην Περιφέρεια Θεσσαλίας εκ νέου, με τις απαιτούμενες επί του τοπογραφικού διαγράμματος </w:t>
      </w:r>
      <w:r w:rsidRPr="00436081">
        <w:rPr>
          <w:rFonts w:ascii="Arial" w:hAnsi="Arial" w:cs="Arial"/>
        </w:rPr>
        <w:lastRenderedPageBreak/>
        <w:t xml:space="preserve">διορθώσεις, η υπηρεσία μας κρίνει απαραίτητη την </w:t>
      </w:r>
      <w:proofErr w:type="spellStart"/>
      <w:r w:rsidRPr="00436081">
        <w:rPr>
          <w:rFonts w:ascii="Arial" w:hAnsi="Arial" w:cs="Arial"/>
        </w:rPr>
        <w:t>επικαιροποίηση</w:t>
      </w:r>
      <w:proofErr w:type="spellEnd"/>
      <w:r w:rsidRPr="00436081">
        <w:rPr>
          <w:rFonts w:ascii="Arial" w:hAnsi="Arial" w:cs="Arial"/>
        </w:rPr>
        <w:t xml:space="preserve"> - διόρθωση της παραπάνω απόφασης. </w:t>
      </w:r>
    </w:p>
    <w:p w:rsidR="005672C5" w:rsidRDefault="005672C5" w:rsidP="00C8271A">
      <w:pPr>
        <w:widowControl w:val="0"/>
        <w:autoSpaceDE w:val="0"/>
        <w:autoSpaceDN w:val="0"/>
        <w:adjustRightInd w:val="0"/>
        <w:ind w:left="-567" w:firstLine="426"/>
        <w:jc w:val="both"/>
        <w:rPr>
          <w:rFonts w:ascii="Arial" w:hAnsi="Arial" w:cs="Arial"/>
          <w:sz w:val="22"/>
          <w:szCs w:val="22"/>
        </w:rPr>
      </w:pPr>
      <w:r w:rsidRPr="0093789A">
        <w:rPr>
          <w:rFonts w:ascii="Arial" w:hAnsi="Arial" w:cs="Arial"/>
          <w:sz w:val="22"/>
          <w:szCs w:val="22"/>
        </w:rPr>
        <w:t xml:space="preserve">   Παρακαλούμε για την εισαγωγή του θέματος στο Δημοτικό </w:t>
      </w:r>
      <w:r w:rsidRPr="0093789A">
        <w:rPr>
          <w:rFonts w:ascii="Arial" w:hAnsi="Arial" w:cs="Arial"/>
          <w:sz w:val="22"/>
          <w:szCs w:val="22"/>
        </w:rPr>
        <w:br/>
        <w:t>Συμβούλιο προς λήψη σχετικής απόφασης.</w:t>
      </w:r>
    </w:p>
    <w:p w:rsidR="005F4626" w:rsidRDefault="005F4626" w:rsidP="00C8271A">
      <w:pPr>
        <w:widowControl w:val="0"/>
        <w:autoSpaceDE w:val="0"/>
        <w:autoSpaceDN w:val="0"/>
        <w:adjustRightInd w:val="0"/>
        <w:ind w:left="-567" w:firstLine="426"/>
        <w:jc w:val="both"/>
        <w:rPr>
          <w:rFonts w:ascii="Arial" w:hAnsi="Arial" w:cs="Arial"/>
          <w:sz w:val="22"/>
          <w:szCs w:val="22"/>
        </w:rPr>
      </w:pPr>
    </w:p>
    <w:tbl>
      <w:tblPr>
        <w:tblW w:w="0" w:type="auto"/>
        <w:tblLayout w:type="fixed"/>
        <w:tblLook w:val="0000"/>
      </w:tblPr>
      <w:tblGrid>
        <w:gridCol w:w="2448"/>
        <w:gridCol w:w="2338"/>
        <w:gridCol w:w="2162"/>
        <w:gridCol w:w="2941"/>
      </w:tblGrid>
      <w:tr w:rsidR="00367B49" w:rsidTr="006F31EF">
        <w:trPr>
          <w:trHeight w:val="1760"/>
        </w:trPr>
        <w:tc>
          <w:tcPr>
            <w:tcW w:w="2448" w:type="dxa"/>
            <w:shd w:val="clear" w:color="auto" w:fill="auto"/>
          </w:tcPr>
          <w:p w:rsidR="00367B49" w:rsidRDefault="00367B49" w:rsidP="006F31EF">
            <w:pPr>
              <w:tabs>
                <w:tab w:val="left" w:pos="-142"/>
              </w:tabs>
              <w:jc w:val="center"/>
            </w:pPr>
            <w:r>
              <w:rPr>
                <w:rFonts w:ascii="Arial" w:hAnsi="Arial" w:cs="Arial"/>
                <w:b/>
                <w:bCs/>
                <w:sz w:val="16"/>
                <w:szCs w:val="16"/>
                <w:lang w:val="en-US"/>
              </w:rPr>
              <w:t xml:space="preserve">H </w:t>
            </w:r>
            <w:r>
              <w:rPr>
                <w:rFonts w:ascii="Arial" w:hAnsi="Arial" w:cs="Arial"/>
                <w:b/>
                <w:bCs/>
                <w:sz w:val="16"/>
                <w:szCs w:val="16"/>
              </w:rPr>
              <w:t xml:space="preserve">  ΣΥΝΤΑΞΑΣ</w:t>
            </w:r>
            <w:r>
              <w:rPr>
                <w:rFonts w:ascii="Arial" w:hAnsi="Arial" w:cs="Arial"/>
                <w:b/>
                <w:bCs/>
                <w:sz w:val="16"/>
                <w:szCs w:val="16"/>
                <w:lang w:val="en-US"/>
              </w:rPr>
              <w:t>A</w:t>
            </w:r>
          </w:p>
          <w:p w:rsidR="00367B49" w:rsidRDefault="00367B49" w:rsidP="006F31EF">
            <w:pPr>
              <w:tabs>
                <w:tab w:val="left" w:pos="-142"/>
              </w:tabs>
              <w:jc w:val="center"/>
              <w:rPr>
                <w:rFonts w:ascii="Arial" w:hAnsi="Arial" w:cs="Arial"/>
                <w:b/>
                <w:bCs/>
                <w:sz w:val="16"/>
                <w:szCs w:val="16"/>
              </w:rPr>
            </w:pPr>
          </w:p>
          <w:p w:rsidR="00367B49" w:rsidRDefault="00367B49" w:rsidP="006F31EF">
            <w:pPr>
              <w:tabs>
                <w:tab w:val="left" w:pos="-142"/>
              </w:tabs>
              <w:jc w:val="center"/>
              <w:rPr>
                <w:rFonts w:ascii="Arial" w:hAnsi="Arial" w:cs="Arial"/>
                <w:b/>
                <w:bCs/>
                <w:sz w:val="16"/>
                <w:szCs w:val="16"/>
              </w:rPr>
            </w:pPr>
          </w:p>
          <w:p w:rsidR="00367B49" w:rsidRDefault="00367B49" w:rsidP="006F31EF">
            <w:pPr>
              <w:tabs>
                <w:tab w:val="left" w:pos="-142"/>
              </w:tabs>
              <w:jc w:val="center"/>
              <w:rPr>
                <w:rFonts w:ascii="Arial" w:hAnsi="Arial" w:cs="Arial"/>
                <w:b/>
                <w:bCs/>
                <w:sz w:val="16"/>
                <w:szCs w:val="16"/>
              </w:rPr>
            </w:pPr>
          </w:p>
          <w:p w:rsidR="00367B49" w:rsidRDefault="00367B49" w:rsidP="006F31EF">
            <w:pPr>
              <w:tabs>
                <w:tab w:val="left" w:pos="-142"/>
              </w:tabs>
              <w:jc w:val="center"/>
              <w:rPr>
                <w:rFonts w:ascii="Arial" w:hAnsi="Arial" w:cs="Arial"/>
                <w:b/>
                <w:bCs/>
                <w:sz w:val="16"/>
                <w:szCs w:val="16"/>
              </w:rPr>
            </w:pPr>
          </w:p>
        </w:tc>
        <w:tc>
          <w:tcPr>
            <w:tcW w:w="2338" w:type="dxa"/>
            <w:shd w:val="clear" w:color="auto" w:fill="auto"/>
          </w:tcPr>
          <w:p w:rsidR="00367B49" w:rsidRPr="002829A6" w:rsidRDefault="00367B49" w:rsidP="006F31EF">
            <w:pPr>
              <w:tabs>
                <w:tab w:val="left" w:pos="-142"/>
              </w:tabs>
            </w:pPr>
            <w:r>
              <w:rPr>
                <w:rFonts w:ascii="Arial" w:eastAsia="Arial" w:hAnsi="Arial" w:cs="Arial"/>
                <w:b/>
                <w:bCs/>
                <w:sz w:val="16"/>
                <w:szCs w:val="16"/>
              </w:rPr>
              <w:t xml:space="preserve">     </w:t>
            </w:r>
            <w:r>
              <w:rPr>
                <w:rFonts w:ascii="Arial" w:hAnsi="Arial" w:cs="Arial"/>
                <w:b/>
                <w:bCs/>
                <w:sz w:val="16"/>
                <w:szCs w:val="16"/>
              </w:rPr>
              <w:t>Η   ΠΡΟΪΣΤΑΜΕΝΗ</w:t>
            </w:r>
          </w:p>
          <w:p w:rsidR="00367B49" w:rsidRDefault="00367B49" w:rsidP="006F31EF">
            <w:pPr>
              <w:tabs>
                <w:tab w:val="left" w:pos="-142"/>
              </w:tabs>
              <w:jc w:val="center"/>
            </w:pPr>
            <w:r>
              <w:rPr>
                <w:rFonts w:ascii="Arial" w:hAnsi="Arial" w:cs="Arial"/>
                <w:b/>
                <w:bCs/>
                <w:sz w:val="16"/>
                <w:szCs w:val="16"/>
              </w:rPr>
              <w:t>ΤΜΗΜΑΤΟΣ</w:t>
            </w:r>
          </w:p>
          <w:p w:rsidR="00367B49" w:rsidRDefault="00367B49" w:rsidP="006F31EF">
            <w:pPr>
              <w:tabs>
                <w:tab w:val="left" w:pos="-142"/>
              </w:tabs>
              <w:jc w:val="center"/>
              <w:rPr>
                <w:rFonts w:ascii="Arial" w:hAnsi="Arial" w:cs="Arial"/>
                <w:b/>
                <w:bCs/>
                <w:sz w:val="16"/>
                <w:szCs w:val="16"/>
              </w:rPr>
            </w:pPr>
            <w:r>
              <w:rPr>
                <w:rFonts w:ascii="Arial" w:hAnsi="Arial" w:cs="Arial"/>
                <w:b/>
                <w:bCs/>
                <w:sz w:val="16"/>
                <w:szCs w:val="16"/>
              </w:rPr>
              <w:t>ΠΟΛΕΟΔΟΜΙΚΟΥ           ΣΧΕΔΙΑΣΜΟΥ</w:t>
            </w:r>
          </w:p>
        </w:tc>
        <w:tc>
          <w:tcPr>
            <w:tcW w:w="2162" w:type="dxa"/>
            <w:shd w:val="clear" w:color="auto" w:fill="auto"/>
          </w:tcPr>
          <w:p w:rsidR="00367B49" w:rsidRDefault="00367B49" w:rsidP="006F31EF">
            <w:pPr>
              <w:tabs>
                <w:tab w:val="left" w:pos="-142"/>
              </w:tabs>
              <w:jc w:val="center"/>
            </w:pPr>
            <w:r>
              <w:rPr>
                <w:rFonts w:ascii="Arial" w:hAnsi="Arial" w:cs="Arial"/>
                <w:b/>
                <w:bCs/>
                <w:sz w:val="16"/>
                <w:szCs w:val="16"/>
              </w:rPr>
              <w:t>Η  ΑΝΑΠΛΗΡΩΤΡΙΑ ΠΡΟΪΣΤΑΜΕΝΗ  ΔΙΕΥΘΥΝΣΗΣ ΥΠ. ΔΟΜΗΣΗΣ</w:t>
            </w:r>
          </w:p>
          <w:p w:rsidR="00367B49" w:rsidRDefault="00367B49" w:rsidP="006F31EF">
            <w:pPr>
              <w:tabs>
                <w:tab w:val="left" w:pos="-142"/>
              </w:tabs>
              <w:jc w:val="center"/>
              <w:rPr>
                <w:rFonts w:ascii="Arial" w:hAnsi="Arial" w:cs="Arial"/>
                <w:b/>
                <w:bCs/>
                <w:sz w:val="16"/>
                <w:szCs w:val="16"/>
              </w:rPr>
            </w:pPr>
          </w:p>
          <w:p w:rsidR="00367B49" w:rsidRDefault="00367B49" w:rsidP="006F31EF">
            <w:pPr>
              <w:tabs>
                <w:tab w:val="left" w:pos="-142"/>
              </w:tabs>
              <w:jc w:val="center"/>
              <w:rPr>
                <w:rFonts w:ascii="Arial" w:hAnsi="Arial" w:cs="Arial"/>
                <w:b/>
                <w:bCs/>
                <w:sz w:val="16"/>
                <w:szCs w:val="16"/>
              </w:rPr>
            </w:pPr>
          </w:p>
          <w:p w:rsidR="00367B49" w:rsidRDefault="00367B49" w:rsidP="006F31EF">
            <w:pPr>
              <w:tabs>
                <w:tab w:val="left" w:pos="-142"/>
              </w:tabs>
              <w:jc w:val="center"/>
              <w:rPr>
                <w:rFonts w:ascii="Arial" w:hAnsi="Arial" w:cs="Arial"/>
                <w:b/>
                <w:bCs/>
                <w:sz w:val="16"/>
                <w:szCs w:val="16"/>
              </w:rPr>
            </w:pPr>
          </w:p>
          <w:p w:rsidR="00367B49" w:rsidRDefault="00367B49" w:rsidP="006F31EF">
            <w:pPr>
              <w:tabs>
                <w:tab w:val="left" w:pos="-142"/>
              </w:tabs>
              <w:jc w:val="center"/>
              <w:rPr>
                <w:rFonts w:ascii="Arial" w:hAnsi="Arial" w:cs="Arial"/>
                <w:b/>
                <w:bCs/>
                <w:sz w:val="16"/>
                <w:szCs w:val="16"/>
              </w:rPr>
            </w:pPr>
          </w:p>
          <w:p w:rsidR="00367B49" w:rsidRDefault="00367B49" w:rsidP="006F31EF">
            <w:pPr>
              <w:tabs>
                <w:tab w:val="left" w:pos="-142"/>
              </w:tabs>
              <w:jc w:val="center"/>
              <w:rPr>
                <w:rFonts w:ascii="Arial" w:hAnsi="Arial" w:cs="Arial"/>
                <w:b/>
                <w:bCs/>
                <w:sz w:val="16"/>
                <w:szCs w:val="16"/>
              </w:rPr>
            </w:pPr>
          </w:p>
        </w:tc>
        <w:tc>
          <w:tcPr>
            <w:tcW w:w="2941" w:type="dxa"/>
            <w:shd w:val="clear" w:color="auto" w:fill="auto"/>
          </w:tcPr>
          <w:p w:rsidR="00367B49" w:rsidRDefault="00367B49" w:rsidP="006F31EF">
            <w:pPr>
              <w:tabs>
                <w:tab w:val="left" w:pos="-142"/>
              </w:tabs>
              <w:snapToGrid w:val="0"/>
              <w:jc w:val="center"/>
              <w:rPr>
                <w:rFonts w:ascii="Arial" w:hAnsi="Arial" w:cs="Arial"/>
                <w:b/>
                <w:bCs/>
                <w:sz w:val="16"/>
                <w:szCs w:val="16"/>
              </w:rPr>
            </w:pPr>
          </w:p>
          <w:p w:rsidR="00367B49" w:rsidRDefault="00367B49" w:rsidP="006F31EF">
            <w:pPr>
              <w:tabs>
                <w:tab w:val="left" w:pos="-142"/>
              </w:tabs>
              <w:jc w:val="center"/>
              <w:rPr>
                <w:rFonts w:ascii="Arial" w:hAnsi="Arial" w:cs="Arial"/>
                <w:b/>
                <w:bCs/>
                <w:sz w:val="16"/>
                <w:szCs w:val="16"/>
              </w:rPr>
            </w:pPr>
            <w:r>
              <w:rPr>
                <w:rFonts w:ascii="Arial" w:hAnsi="Arial" w:cs="Arial"/>
                <w:b/>
                <w:bCs/>
                <w:sz w:val="16"/>
                <w:szCs w:val="16"/>
              </w:rPr>
              <w:t>Ο  ΑΝΤΙΔΗΜΑΡΧΟΣ ΠΟΛ/ΚΟΥ ΣΧΕΔΙΑΣΜΟΥ ΚΥΚΛΟΦΟΡΙΑΚΩΝ ΘΕΜΑΤΩΝ ΚΑΙ ΒΙΩΣΙΜΗΣ ΚΙΝΗΤΙΚΟΤΗΤΑΣ</w:t>
            </w:r>
          </w:p>
        </w:tc>
      </w:tr>
      <w:tr w:rsidR="00367B49" w:rsidTr="006F31EF">
        <w:tc>
          <w:tcPr>
            <w:tcW w:w="2448" w:type="dxa"/>
            <w:shd w:val="clear" w:color="auto" w:fill="auto"/>
          </w:tcPr>
          <w:p w:rsidR="00367B49" w:rsidRDefault="00367B49" w:rsidP="006F31EF">
            <w:pPr>
              <w:tabs>
                <w:tab w:val="left" w:pos="-142"/>
              </w:tabs>
            </w:pPr>
            <w:r>
              <w:rPr>
                <w:rFonts w:ascii="Arial" w:hAnsi="Arial" w:cs="Arial"/>
                <w:b/>
                <w:bCs/>
                <w:sz w:val="16"/>
                <w:szCs w:val="16"/>
              </w:rPr>
              <w:t>ΠΑΡΑΣΚΕΥΗ ΚΑΡΑΙΣΚΟΥ</w:t>
            </w:r>
          </w:p>
        </w:tc>
        <w:tc>
          <w:tcPr>
            <w:tcW w:w="2338" w:type="dxa"/>
            <w:shd w:val="clear" w:color="auto" w:fill="auto"/>
          </w:tcPr>
          <w:p w:rsidR="00367B49" w:rsidRDefault="00367B49" w:rsidP="006F31EF">
            <w:pPr>
              <w:tabs>
                <w:tab w:val="left" w:pos="-142"/>
              </w:tabs>
            </w:pPr>
            <w:r>
              <w:rPr>
                <w:rFonts w:ascii="Arial" w:hAnsi="Arial" w:cs="Arial"/>
                <w:b/>
                <w:bCs/>
                <w:sz w:val="16"/>
                <w:szCs w:val="16"/>
              </w:rPr>
              <w:t xml:space="preserve">     ΘΕΟΦΑΝΗ ΤΥΡΟΥ </w:t>
            </w:r>
          </w:p>
        </w:tc>
        <w:tc>
          <w:tcPr>
            <w:tcW w:w="2162" w:type="dxa"/>
            <w:shd w:val="clear" w:color="auto" w:fill="auto"/>
          </w:tcPr>
          <w:p w:rsidR="00367B49" w:rsidRPr="00DF79FB" w:rsidRDefault="00367B49" w:rsidP="006F31EF">
            <w:pPr>
              <w:tabs>
                <w:tab w:val="left" w:pos="-142"/>
              </w:tabs>
              <w:rPr>
                <w:rFonts w:ascii="Arial" w:hAnsi="Arial" w:cs="Arial"/>
                <w:b/>
                <w:sz w:val="16"/>
                <w:szCs w:val="16"/>
              </w:rPr>
            </w:pPr>
            <w:r>
              <w:rPr>
                <w:rFonts w:ascii="Arial" w:hAnsi="Arial" w:cs="Arial"/>
                <w:b/>
                <w:sz w:val="16"/>
                <w:szCs w:val="16"/>
              </w:rPr>
              <w:t xml:space="preserve">   </w:t>
            </w:r>
            <w:r>
              <w:rPr>
                <w:rFonts w:ascii="Arial" w:hAnsi="Arial" w:cs="Arial"/>
                <w:b/>
                <w:bCs/>
                <w:sz w:val="16"/>
                <w:szCs w:val="16"/>
              </w:rPr>
              <w:t>ΘΕΟΦΑΝΗ ΤΥΡΟΥ</w:t>
            </w:r>
          </w:p>
        </w:tc>
        <w:tc>
          <w:tcPr>
            <w:tcW w:w="2941" w:type="dxa"/>
            <w:shd w:val="clear" w:color="auto" w:fill="auto"/>
          </w:tcPr>
          <w:p w:rsidR="00367B49" w:rsidRDefault="00367B49" w:rsidP="006F31EF">
            <w:pPr>
              <w:tabs>
                <w:tab w:val="left" w:pos="-142"/>
              </w:tabs>
              <w:jc w:val="center"/>
            </w:pPr>
            <w:r>
              <w:rPr>
                <w:rFonts w:ascii="Arial" w:hAnsi="Arial" w:cs="Arial"/>
                <w:b/>
                <w:bCs/>
                <w:sz w:val="16"/>
                <w:szCs w:val="16"/>
              </w:rPr>
              <w:t>ΓΕΩΡΓΙΟΣ ΜΟΥΛΑΣ</w:t>
            </w:r>
          </w:p>
        </w:tc>
      </w:tr>
      <w:tr w:rsidR="00367B49" w:rsidTr="006F31EF">
        <w:tc>
          <w:tcPr>
            <w:tcW w:w="2448" w:type="dxa"/>
            <w:shd w:val="clear" w:color="auto" w:fill="auto"/>
          </w:tcPr>
          <w:p w:rsidR="00367B49" w:rsidRDefault="00367B49" w:rsidP="006F31EF">
            <w:pPr>
              <w:tabs>
                <w:tab w:val="left" w:pos="-142"/>
              </w:tabs>
            </w:pPr>
            <w:r>
              <w:rPr>
                <w:rFonts w:ascii="Arial" w:hAnsi="Arial" w:cs="Arial"/>
                <w:b/>
                <w:bCs/>
                <w:sz w:val="16"/>
                <w:szCs w:val="16"/>
              </w:rPr>
              <w:t>ΠΟΛΙΤΙΚΟΣ ΜΗΧ/ΚΟΣ ΤΕ</w:t>
            </w:r>
          </w:p>
        </w:tc>
        <w:tc>
          <w:tcPr>
            <w:tcW w:w="2338" w:type="dxa"/>
            <w:shd w:val="clear" w:color="auto" w:fill="auto"/>
          </w:tcPr>
          <w:p w:rsidR="00367B49" w:rsidRDefault="00367B49" w:rsidP="006F31EF">
            <w:pPr>
              <w:tabs>
                <w:tab w:val="left" w:pos="-142"/>
              </w:tabs>
            </w:pPr>
            <w:r>
              <w:rPr>
                <w:rFonts w:ascii="Arial" w:hAnsi="Arial" w:cs="Arial"/>
                <w:b/>
                <w:bCs/>
                <w:sz w:val="16"/>
                <w:szCs w:val="16"/>
              </w:rPr>
              <w:t>ΠΟΛ/ΚΟΣ  ΜΗΧ/ΚΟΣ ΤΕ</w:t>
            </w:r>
          </w:p>
        </w:tc>
        <w:tc>
          <w:tcPr>
            <w:tcW w:w="2162" w:type="dxa"/>
            <w:shd w:val="clear" w:color="auto" w:fill="auto"/>
          </w:tcPr>
          <w:p w:rsidR="00367B49" w:rsidRDefault="00367B49" w:rsidP="006F31EF">
            <w:pPr>
              <w:tabs>
                <w:tab w:val="left" w:pos="-142"/>
              </w:tabs>
            </w:pPr>
            <w:r>
              <w:rPr>
                <w:rFonts w:ascii="Arial" w:hAnsi="Arial" w:cs="Arial"/>
                <w:b/>
                <w:bCs/>
                <w:sz w:val="16"/>
                <w:szCs w:val="16"/>
              </w:rPr>
              <w:t xml:space="preserve"> ΠΟΛ/ΚΟΣ  ΜΗΧ/ΚΟΣ ΤΕ</w:t>
            </w:r>
          </w:p>
        </w:tc>
        <w:tc>
          <w:tcPr>
            <w:tcW w:w="2941" w:type="dxa"/>
            <w:shd w:val="clear" w:color="auto" w:fill="auto"/>
          </w:tcPr>
          <w:p w:rsidR="00367B49" w:rsidRDefault="00367B49" w:rsidP="006F31EF">
            <w:pPr>
              <w:tabs>
                <w:tab w:val="left" w:pos="-142"/>
              </w:tabs>
              <w:snapToGrid w:val="0"/>
              <w:jc w:val="center"/>
              <w:rPr>
                <w:rFonts w:ascii="Arial" w:hAnsi="Arial" w:cs="Arial"/>
                <w:b/>
                <w:bCs/>
                <w:sz w:val="16"/>
                <w:szCs w:val="16"/>
              </w:rPr>
            </w:pPr>
          </w:p>
        </w:tc>
      </w:tr>
    </w:tbl>
    <w:p w:rsidR="005F4626" w:rsidRDefault="005F4626" w:rsidP="00C8271A">
      <w:pPr>
        <w:widowControl w:val="0"/>
        <w:autoSpaceDE w:val="0"/>
        <w:autoSpaceDN w:val="0"/>
        <w:adjustRightInd w:val="0"/>
        <w:ind w:left="-567" w:firstLine="426"/>
        <w:jc w:val="both"/>
        <w:rPr>
          <w:rFonts w:ascii="Arial" w:hAnsi="Arial" w:cs="Arial"/>
          <w:sz w:val="22"/>
          <w:szCs w:val="22"/>
        </w:rPr>
      </w:pPr>
    </w:p>
    <w:p w:rsidR="00367B49" w:rsidRDefault="00367B49" w:rsidP="00C8271A">
      <w:pPr>
        <w:widowControl w:val="0"/>
        <w:autoSpaceDE w:val="0"/>
        <w:autoSpaceDN w:val="0"/>
        <w:adjustRightInd w:val="0"/>
        <w:ind w:left="-567" w:firstLine="426"/>
        <w:jc w:val="both"/>
        <w:rPr>
          <w:rFonts w:ascii="Arial" w:hAnsi="Arial" w:cs="Arial"/>
          <w:sz w:val="22"/>
          <w:szCs w:val="22"/>
        </w:rPr>
      </w:pPr>
    </w:p>
    <w:p w:rsidR="00367B49" w:rsidRDefault="00367B49" w:rsidP="00C8271A">
      <w:pPr>
        <w:widowControl w:val="0"/>
        <w:autoSpaceDE w:val="0"/>
        <w:autoSpaceDN w:val="0"/>
        <w:adjustRightInd w:val="0"/>
        <w:ind w:left="-567" w:firstLine="426"/>
        <w:jc w:val="both"/>
        <w:rPr>
          <w:rFonts w:ascii="Arial" w:hAnsi="Arial" w:cs="Arial"/>
          <w:sz w:val="22"/>
          <w:szCs w:val="22"/>
        </w:rPr>
      </w:pPr>
    </w:p>
    <w:p w:rsidR="00367B49" w:rsidRDefault="00367B49" w:rsidP="00C8271A">
      <w:pPr>
        <w:widowControl w:val="0"/>
        <w:autoSpaceDE w:val="0"/>
        <w:autoSpaceDN w:val="0"/>
        <w:adjustRightInd w:val="0"/>
        <w:ind w:left="-567" w:firstLine="426"/>
        <w:jc w:val="both"/>
        <w:rPr>
          <w:rFonts w:ascii="Arial" w:hAnsi="Arial" w:cs="Arial"/>
          <w:sz w:val="22"/>
          <w:szCs w:val="22"/>
        </w:rPr>
      </w:pPr>
    </w:p>
    <w:p w:rsidR="00367B49" w:rsidRDefault="00367B49" w:rsidP="00C8271A">
      <w:pPr>
        <w:widowControl w:val="0"/>
        <w:autoSpaceDE w:val="0"/>
        <w:autoSpaceDN w:val="0"/>
        <w:adjustRightInd w:val="0"/>
        <w:ind w:left="-567" w:firstLine="426"/>
        <w:jc w:val="both"/>
        <w:rPr>
          <w:rFonts w:ascii="Arial" w:hAnsi="Arial" w:cs="Arial"/>
          <w:sz w:val="22"/>
          <w:szCs w:val="22"/>
        </w:rPr>
      </w:pPr>
    </w:p>
    <w:p w:rsidR="00367B49" w:rsidRDefault="00367B49" w:rsidP="00C8271A">
      <w:pPr>
        <w:widowControl w:val="0"/>
        <w:autoSpaceDE w:val="0"/>
        <w:autoSpaceDN w:val="0"/>
        <w:adjustRightInd w:val="0"/>
        <w:ind w:left="-567" w:firstLine="426"/>
        <w:jc w:val="both"/>
        <w:rPr>
          <w:rFonts w:ascii="Arial" w:hAnsi="Arial" w:cs="Arial"/>
          <w:sz w:val="22"/>
          <w:szCs w:val="22"/>
        </w:rPr>
      </w:pPr>
    </w:p>
    <w:p w:rsidR="00367B49" w:rsidRDefault="00367B49" w:rsidP="00C8271A">
      <w:pPr>
        <w:widowControl w:val="0"/>
        <w:autoSpaceDE w:val="0"/>
        <w:autoSpaceDN w:val="0"/>
        <w:adjustRightInd w:val="0"/>
        <w:ind w:left="-567" w:firstLine="426"/>
        <w:jc w:val="both"/>
        <w:rPr>
          <w:rFonts w:ascii="Arial" w:hAnsi="Arial" w:cs="Arial"/>
          <w:sz w:val="22"/>
          <w:szCs w:val="22"/>
        </w:rPr>
      </w:pPr>
    </w:p>
    <w:p w:rsidR="00367B49" w:rsidRDefault="00367B49" w:rsidP="00C8271A">
      <w:pPr>
        <w:widowControl w:val="0"/>
        <w:autoSpaceDE w:val="0"/>
        <w:autoSpaceDN w:val="0"/>
        <w:adjustRightInd w:val="0"/>
        <w:ind w:left="-567" w:firstLine="426"/>
        <w:jc w:val="both"/>
        <w:rPr>
          <w:rFonts w:ascii="Arial" w:hAnsi="Arial" w:cs="Arial"/>
          <w:sz w:val="22"/>
          <w:szCs w:val="22"/>
        </w:rPr>
      </w:pPr>
    </w:p>
    <w:p w:rsidR="00367B49" w:rsidRDefault="00367B49" w:rsidP="00C8271A">
      <w:pPr>
        <w:widowControl w:val="0"/>
        <w:autoSpaceDE w:val="0"/>
        <w:autoSpaceDN w:val="0"/>
        <w:adjustRightInd w:val="0"/>
        <w:ind w:left="-567" w:firstLine="426"/>
        <w:jc w:val="both"/>
        <w:rPr>
          <w:rFonts w:ascii="Arial" w:hAnsi="Arial" w:cs="Arial"/>
          <w:sz w:val="22"/>
          <w:szCs w:val="22"/>
        </w:rPr>
      </w:pPr>
    </w:p>
    <w:p w:rsidR="00367B49" w:rsidRDefault="00367B49" w:rsidP="00C8271A">
      <w:pPr>
        <w:widowControl w:val="0"/>
        <w:autoSpaceDE w:val="0"/>
        <w:autoSpaceDN w:val="0"/>
        <w:adjustRightInd w:val="0"/>
        <w:ind w:left="-567" w:firstLine="426"/>
        <w:jc w:val="both"/>
        <w:rPr>
          <w:rFonts w:ascii="Arial" w:hAnsi="Arial" w:cs="Arial"/>
          <w:sz w:val="22"/>
          <w:szCs w:val="22"/>
        </w:rPr>
      </w:pPr>
    </w:p>
    <w:p w:rsidR="00367B49" w:rsidRDefault="00367B49" w:rsidP="00C8271A">
      <w:pPr>
        <w:widowControl w:val="0"/>
        <w:autoSpaceDE w:val="0"/>
        <w:autoSpaceDN w:val="0"/>
        <w:adjustRightInd w:val="0"/>
        <w:ind w:left="-567" w:firstLine="426"/>
        <w:jc w:val="both"/>
        <w:rPr>
          <w:rFonts w:ascii="Arial" w:hAnsi="Arial" w:cs="Arial"/>
          <w:sz w:val="22"/>
          <w:szCs w:val="22"/>
        </w:rPr>
      </w:pPr>
    </w:p>
    <w:p w:rsidR="00367B49" w:rsidRDefault="00367B49" w:rsidP="00C8271A">
      <w:pPr>
        <w:widowControl w:val="0"/>
        <w:autoSpaceDE w:val="0"/>
        <w:autoSpaceDN w:val="0"/>
        <w:adjustRightInd w:val="0"/>
        <w:ind w:left="-567" w:firstLine="426"/>
        <w:jc w:val="both"/>
        <w:rPr>
          <w:rFonts w:ascii="Arial" w:hAnsi="Arial" w:cs="Arial"/>
          <w:sz w:val="22"/>
          <w:szCs w:val="22"/>
        </w:rPr>
      </w:pPr>
    </w:p>
    <w:p w:rsidR="00367B49" w:rsidRDefault="00367B49" w:rsidP="00C8271A">
      <w:pPr>
        <w:widowControl w:val="0"/>
        <w:autoSpaceDE w:val="0"/>
        <w:autoSpaceDN w:val="0"/>
        <w:adjustRightInd w:val="0"/>
        <w:ind w:left="-567" w:firstLine="426"/>
        <w:jc w:val="both"/>
        <w:rPr>
          <w:rFonts w:ascii="Arial" w:hAnsi="Arial" w:cs="Arial"/>
          <w:sz w:val="22"/>
          <w:szCs w:val="22"/>
        </w:rPr>
      </w:pPr>
    </w:p>
    <w:p w:rsidR="00367B49" w:rsidRDefault="00367B49" w:rsidP="00C8271A">
      <w:pPr>
        <w:widowControl w:val="0"/>
        <w:autoSpaceDE w:val="0"/>
        <w:autoSpaceDN w:val="0"/>
        <w:adjustRightInd w:val="0"/>
        <w:ind w:left="-567" w:firstLine="426"/>
        <w:jc w:val="both"/>
        <w:rPr>
          <w:rFonts w:ascii="Arial" w:hAnsi="Arial" w:cs="Arial"/>
          <w:sz w:val="22"/>
          <w:szCs w:val="22"/>
        </w:rPr>
      </w:pPr>
    </w:p>
    <w:p w:rsidR="00367B49" w:rsidRDefault="00367B49" w:rsidP="00C8271A">
      <w:pPr>
        <w:widowControl w:val="0"/>
        <w:autoSpaceDE w:val="0"/>
        <w:autoSpaceDN w:val="0"/>
        <w:adjustRightInd w:val="0"/>
        <w:ind w:left="-567" w:firstLine="426"/>
        <w:jc w:val="both"/>
        <w:rPr>
          <w:rFonts w:ascii="Arial" w:hAnsi="Arial" w:cs="Arial"/>
          <w:sz w:val="22"/>
          <w:szCs w:val="22"/>
        </w:rPr>
      </w:pPr>
    </w:p>
    <w:p w:rsidR="00BE538D" w:rsidRDefault="00BE538D" w:rsidP="005672C5">
      <w:pPr>
        <w:ind w:left="-426" w:firstLine="568"/>
        <w:jc w:val="both"/>
        <w:rPr>
          <w:rFonts w:ascii="Arial" w:hAnsi="Arial" w:cs="Arial"/>
          <w:b/>
          <w:sz w:val="20"/>
          <w:szCs w:val="20"/>
        </w:rPr>
      </w:pPr>
    </w:p>
    <w:p w:rsidR="0084423F" w:rsidRDefault="0084423F" w:rsidP="0084423F">
      <w:pPr>
        <w:widowControl w:val="0"/>
        <w:autoSpaceDE w:val="0"/>
        <w:autoSpaceDN w:val="0"/>
        <w:adjustRightInd w:val="0"/>
        <w:rPr>
          <w:rFonts w:ascii="Arial" w:hAnsi="Arial" w:cs="Arial"/>
          <w:sz w:val="16"/>
          <w:szCs w:val="16"/>
        </w:rPr>
      </w:pPr>
      <w:bookmarkStart w:id="0" w:name="_GoBack"/>
      <w:bookmarkEnd w:id="0"/>
      <w:r>
        <w:rPr>
          <w:rFonts w:ascii="Arial" w:hAnsi="Arial" w:cs="Arial"/>
          <w:sz w:val="16"/>
          <w:szCs w:val="16"/>
          <w:u w:val="single"/>
        </w:rPr>
        <w:t xml:space="preserve">ΑΡΧΕΙΟΘΕΤΗΣΗ </w:t>
      </w:r>
      <w:r>
        <w:rPr>
          <w:rFonts w:ascii="Arial" w:hAnsi="Arial" w:cs="Arial"/>
          <w:b/>
          <w:bCs/>
          <w:sz w:val="16"/>
          <w:szCs w:val="16"/>
        </w:rPr>
        <w:t xml:space="preserve"> </w:t>
      </w:r>
    </w:p>
    <w:p w:rsidR="0084423F" w:rsidRDefault="0084423F" w:rsidP="0084423F">
      <w:pPr>
        <w:widowControl w:val="0"/>
        <w:autoSpaceDE w:val="0"/>
        <w:autoSpaceDN w:val="0"/>
        <w:adjustRightInd w:val="0"/>
        <w:rPr>
          <w:rFonts w:ascii="Arial" w:hAnsi="Arial" w:cs="Arial"/>
          <w:sz w:val="16"/>
          <w:szCs w:val="16"/>
        </w:rPr>
      </w:pPr>
      <w:r>
        <w:rPr>
          <w:rFonts w:ascii="Arial" w:hAnsi="Arial" w:cs="Arial"/>
          <w:sz w:val="16"/>
          <w:szCs w:val="16"/>
        </w:rPr>
        <w:t>1. Φ.14</w:t>
      </w:r>
    </w:p>
    <w:p w:rsidR="0084423F" w:rsidRDefault="0084423F" w:rsidP="0084423F">
      <w:pPr>
        <w:widowControl w:val="0"/>
        <w:autoSpaceDE w:val="0"/>
        <w:autoSpaceDN w:val="0"/>
        <w:adjustRightInd w:val="0"/>
        <w:rPr>
          <w:rFonts w:ascii="Arial" w:hAnsi="Arial" w:cs="Arial"/>
          <w:sz w:val="20"/>
          <w:szCs w:val="20"/>
        </w:rPr>
      </w:pPr>
      <w:r>
        <w:rPr>
          <w:rFonts w:ascii="Arial" w:hAnsi="Arial" w:cs="Arial"/>
          <w:sz w:val="16"/>
          <w:szCs w:val="16"/>
        </w:rPr>
        <w:t xml:space="preserve">2. Φ. Υπόθεσης            </w:t>
      </w:r>
      <w:r>
        <w:rPr>
          <w:rFonts w:ascii="Arial" w:hAnsi="Arial" w:cs="Arial"/>
          <w:sz w:val="20"/>
          <w:szCs w:val="20"/>
        </w:rPr>
        <w:t xml:space="preserve">                                                                                                                                       </w:t>
      </w:r>
    </w:p>
    <w:p w:rsidR="00C8271A" w:rsidRDefault="00597078" w:rsidP="00A23501">
      <w:pPr>
        <w:widowControl w:val="0"/>
        <w:autoSpaceDE w:val="0"/>
        <w:autoSpaceDN w:val="0"/>
        <w:adjustRightInd w:val="0"/>
        <w:rPr>
          <w:rFonts w:ascii="Arial" w:hAnsi="Arial" w:cs="Arial"/>
          <w:sz w:val="10"/>
          <w:szCs w:val="10"/>
        </w:rPr>
      </w:pPr>
      <w:r>
        <w:rPr>
          <w:rFonts w:ascii="Arial" w:hAnsi="Arial" w:cs="Arial"/>
          <w:sz w:val="10"/>
          <w:szCs w:val="10"/>
        </w:rPr>
        <w:t xml:space="preserve">                                                                                                                                                               </w:t>
      </w:r>
      <w:r w:rsidR="0084423F">
        <w:rPr>
          <w:rFonts w:ascii="Arial" w:hAnsi="Arial" w:cs="Arial"/>
          <w:sz w:val="10"/>
          <w:szCs w:val="10"/>
        </w:rPr>
        <w:t xml:space="preserve">          </w:t>
      </w:r>
      <w:r w:rsidR="00AA13FE">
        <w:rPr>
          <w:rFonts w:ascii="Arial" w:hAnsi="Arial" w:cs="Arial"/>
          <w:sz w:val="10"/>
          <w:szCs w:val="10"/>
        </w:rPr>
        <w:t xml:space="preserve">                         </w:t>
      </w:r>
    </w:p>
    <w:p w:rsidR="00C8271A" w:rsidRDefault="00C8271A" w:rsidP="00A23501">
      <w:pPr>
        <w:widowControl w:val="0"/>
        <w:autoSpaceDE w:val="0"/>
        <w:autoSpaceDN w:val="0"/>
        <w:adjustRightInd w:val="0"/>
        <w:rPr>
          <w:rFonts w:ascii="Arial" w:hAnsi="Arial" w:cs="Arial"/>
          <w:sz w:val="10"/>
          <w:szCs w:val="10"/>
        </w:rPr>
      </w:pPr>
    </w:p>
    <w:p w:rsidR="00436081" w:rsidRDefault="00AA13FE" w:rsidP="00A23501">
      <w:pPr>
        <w:widowControl w:val="0"/>
        <w:autoSpaceDE w:val="0"/>
        <w:autoSpaceDN w:val="0"/>
        <w:adjustRightInd w:val="0"/>
        <w:rPr>
          <w:rFonts w:ascii="Arial" w:hAnsi="Arial" w:cs="Arial"/>
          <w:sz w:val="10"/>
          <w:szCs w:val="10"/>
        </w:rPr>
      </w:pPr>
      <w:r>
        <w:rPr>
          <w:rFonts w:ascii="Arial" w:hAnsi="Arial" w:cs="Arial"/>
          <w:sz w:val="10"/>
          <w:szCs w:val="10"/>
        </w:rPr>
        <w:t xml:space="preserve">    </w:t>
      </w:r>
    </w:p>
    <w:p w:rsidR="00436081" w:rsidRDefault="00436081" w:rsidP="00A23501">
      <w:pPr>
        <w:widowControl w:val="0"/>
        <w:autoSpaceDE w:val="0"/>
        <w:autoSpaceDN w:val="0"/>
        <w:adjustRightInd w:val="0"/>
        <w:rPr>
          <w:rFonts w:ascii="Arial" w:hAnsi="Arial" w:cs="Arial"/>
          <w:sz w:val="10"/>
          <w:szCs w:val="10"/>
        </w:rPr>
      </w:pPr>
    </w:p>
    <w:p w:rsidR="00436081" w:rsidRDefault="00436081" w:rsidP="00A23501">
      <w:pPr>
        <w:widowControl w:val="0"/>
        <w:autoSpaceDE w:val="0"/>
        <w:autoSpaceDN w:val="0"/>
        <w:adjustRightInd w:val="0"/>
        <w:rPr>
          <w:rFonts w:ascii="Arial" w:hAnsi="Arial" w:cs="Arial"/>
          <w:sz w:val="10"/>
          <w:szCs w:val="10"/>
        </w:rPr>
      </w:pPr>
    </w:p>
    <w:p w:rsidR="00436081" w:rsidRDefault="00436081" w:rsidP="00A23501">
      <w:pPr>
        <w:widowControl w:val="0"/>
        <w:autoSpaceDE w:val="0"/>
        <w:autoSpaceDN w:val="0"/>
        <w:adjustRightInd w:val="0"/>
        <w:rPr>
          <w:rFonts w:ascii="Arial" w:hAnsi="Arial" w:cs="Arial"/>
          <w:sz w:val="10"/>
          <w:szCs w:val="10"/>
        </w:rPr>
      </w:pPr>
    </w:p>
    <w:p w:rsidR="00436081" w:rsidRDefault="00436081" w:rsidP="00A23501">
      <w:pPr>
        <w:widowControl w:val="0"/>
        <w:autoSpaceDE w:val="0"/>
        <w:autoSpaceDN w:val="0"/>
        <w:adjustRightInd w:val="0"/>
        <w:rPr>
          <w:rFonts w:ascii="Arial" w:hAnsi="Arial" w:cs="Arial"/>
          <w:sz w:val="10"/>
          <w:szCs w:val="10"/>
        </w:rPr>
      </w:pPr>
    </w:p>
    <w:p w:rsidR="00436081" w:rsidRDefault="00436081" w:rsidP="00A23501">
      <w:pPr>
        <w:widowControl w:val="0"/>
        <w:autoSpaceDE w:val="0"/>
        <w:autoSpaceDN w:val="0"/>
        <w:adjustRightInd w:val="0"/>
        <w:rPr>
          <w:rFonts w:ascii="Arial" w:hAnsi="Arial" w:cs="Arial"/>
          <w:sz w:val="10"/>
          <w:szCs w:val="10"/>
        </w:rPr>
      </w:pPr>
    </w:p>
    <w:p w:rsidR="00436081" w:rsidRDefault="00436081" w:rsidP="00A23501">
      <w:pPr>
        <w:widowControl w:val="0"/>
        <w:autoSpaceDE w:val="0"/>
        <w:autoSpaceDN w:val="0"/>
        <w:adjustRightInd w:val="0"/>
        <w:rPr>
          <w:rFonts w:ascii="Arial" w:hAnsi="Arial" w:cs="Arial"/>
          <w:sz w:val="10"/>
          <w:szCs w:val="10"/>
        </w:rPr>
      </w:pPr>
    </w:p>
    <w:p w:rsidR="00436081" w:rsidRDefault="00436081" w:rsidP="00A23501">
      <w:pPr>
        <w:widowControl w:val="0"/>
        <w:autoSpaceDE w:val="0"/>
        <w:autoSpaceDN w:val="0"/>
        <w:adjustRightInd w:val="0"/>
        <w:rPr>
          <w:rFonts w:ascii="Arial" w:hAnsi="Arial" w:cs="Arial"/>
          <w:sz w:val="10"/>
          <w:szCs w:val="10"/>
        </w:rPr>
      </w:pPr>
    </w:p>
    <w:p w:rsidR="00436081" w:rsidRDefault="00436081" w:rsidP="00A23501">
      <w:pPr>
        <w:widowControl w:val="0"/>
        <w:autoSpaceDE w:val="0"/>
        <w:autoSpaceDN w:val="0"/>
        <w:adjustRightInd w:val="0"/>
        <w:rPr>
          <w:rFonts w:ascii="Arial" w:hAnsi="Arial" w:cs="Arial"/>
          <w:sz w:val="10"/>
          <w:szCs w:val="10"/>
        </w:rPr>
      </w:pPr>
    </w:p>
    <w:p w:rsidR="00436081" w:rsidRDefault="00436081" w:rsidP="00A23501">
      <w:pPr>
        <w:widowControl w:val="0"/>
        <w:autoSpaceDE w:val="0"/>
        <w:autoSpaceDN w:val="0"/>
        <w:adjustRightInd w:val="0"/>
        <w:rPr>
          <w:rFonts w:ascii="Arial" w:hAnsi="Arial" w:cs="Arial"/>
          <w:sz w:val="10"/>
          <w:szCs w:val="10"/>
        </w:rPr>
      </w:pPr>
    </w:p>
    <w:p w:rsidR="00436081" w:rsidRDefault="00436081" w:rsidP="00A23501">
      <w:pPr>
        <w:widowControl w:val="0"/>
        <w:autoSpaceDE w:val="0"/>
        <w:autoSpaceDN w:val="0"/>
        <w:adjustRightInd w:val="0"/>
        <w:rPr>
          <w:rFonts w:ascii="Arial" w:hAnsi="Arial" w:cs="Arial"/>
          <w:sz w:val="10"/>
          <w:szCs w:val="10"/>
        </w:rPr>
      </w:pPr>
    </w:p>
    <w:p w:rsidR="00436081" w:rsidRDefault="00436081" w:rsidP="00A23501">
      <w:pPr>
        <w:widowControl w:val="0"/>
        <w:autoSpaceDE w:val="0"/>
        <w:autoSpaceDN w:val="0"/>
        <w:adjustRightInd w:val="0"/>
        <w:rPr>
          <w:rFonts w:ascii="Arial" w:hAnsi="Arial" w:cs="Arial"/>
          <w:sz w:val="10"/>
          <w:szCs w:val="10"/>
        </w:rPr>
      </w:pPr>
    </w:p>
    <w:p w:rsidR="00436081" w:rsidRDefault="00436081" w:rsidP="00A23501">
      <w:pPr>
        <w:widowControl w:val="0"/>
        <w:autoSpaceDE w:val="0"/>
        <w:autoSpaceDN w:val="0"/>
        <w:adjustRightInd w:val="0"/>
        <w:rPr>
          <w:rFonts w:ascii="Arial" w:hAnsi="Arial" w:cs="Arial"/>
          <w:sz w:val="10"/>
          <w:szCs w:val="10"/>
        </w:rPr>
      </w:pPr>
    </w:p>
    <w:p w:rsidR="00436081" w:rsidRDefault="00436081" w:rsidP="00A23501">
      <w:pPr>
        <w:widowControl w:val="0"/>
        <w:autoSpaceDE w:val="0"/>
        <w:autoSpaceDN w:val="0"/>
        <w:adjustRightInd w:val="0"/>
        <w:rPr>
          <w:rFonts w:ascii="Arial" w:hAnsi="Arial" w:cs="Arial"/>
          <w:sz w:val="10"/>
          <w:szCs w:val="10"/>
        </w:rPr>
      </w:pPr>
    </w:p>
    <w:p w:rsidR="00436081" w:rsidRDefault="00436081" w:rsidP="00A23501">
      <w:pPr>
        <w:widowControl w:val="0"/>
        <w:autoSpaceDE w:val="0"/>
        <w:autoSpaceDN w:val="0"/>
        <w:adjustRightInd w:val="0"/>
        <w:rPr>
          <w:rFonts w:ascii="Arial" w:hAnsi="Arial" w:cs="Arial"/>
          <w:sz w:val="10"/>
          <w:szCs w:val="10"/>
        </w:rPr>
      </w:pPr>
    </w:p>
    <w:p w:rsidR="00436081" w:rsidRDefault="00436081" w:rsidP="00A23501">
      <w:pPr>
        <w:widowControl w:val="0"/>
        <w:autoSpaceDE w:val="0"/>
        <w:autoSpaceDN w:val="0"/>
        <w:adjustRightInd w:val="0"/>
        <w:rPr>
          <w:rFonts w:ascii="Arial" w:hAnsi="Arial" w:cs="Arial"/>
          <w:sz w:val="10"/>
          <w:szCs w:val="10"/>
        </w:rPr>
      </w:pPr>
    </w:p>
    <w:p w:rsidR="00436081" w:rsidRDefault="00436081" w:rsidP="00A23501">
      <w:pPr>
        <w:widowControl w:val="0"/>
        <w:autoSpaceDE w:val="0"/>
        <w:autoSpaceDN w:val="0"/>
        <w:adjustRightInd w:val="0"/>
        <w:rPr>
          <w:rFonts w:ascii="Arial" w:hAnsi="Arial" w:cs="Arial"/>
          <w:sz w:val="10"/>
          <w:szCs w:val="10"/>
        </w:rPr>
      </w:pPr>
    </w:p>
    <w:p w:rsidR="00436081" w:rsidRDefault="00436081" w:rsidP="00A23501">
      <w:pPr>
        <w:widowControl w:val="0"/>
        <w:autoSpaceDE w:val="0"/>
        <w:autoSpaceDN w:val="0"/>
        <w:adjustRightInd w:val="0"/>
        <w:rPr>
          <w:rFonts w:ascii="Arial" w:hAnsi="Arial" w:cs="Arial"/>
          <w:sz w:val="10"/>
          <w:szCs w:val="10"/>
        </w:rPr>
      </w:pPr>
    </w:p>
    <w:p w:rsidR="00436081" w:rsidRDefault="00436081" w:rsidP="00A23501">
      <w:pPr>
        <w:widowControl w:val="0"/>
        <w:autoSpaceDE w:val="0"/>
        <w:autoSpaceDN w:val="0"/>
        <w:adjustRightInd w:val="0"/>
        <w:rPr>
          <w:rFonts w:ascii="Arial" w:hAnsi="Arial" w:cs="Arial"/>
          <w:sz w:val="10"/>
          <w:szCs w:val="10"/>
        </w:rPr>
      </w:pPr>
    </w:p>
    <w:p w:rsidR="00436081" w:rsidRDefault="00436081" w:rsidP="00A23501">
      <w:pPr>
        <w:widowControl w:val="0"/>
        <w:autoSpaceDE w:val="0"/>
        <w:autoSpaceDN w:val="0"/>
        <w:adjustRightInd w:val="0"/>
        <w:rPr>
          <w:rFonts w:ascii="Arial" w:hAnsi="Arial" w:cs="Arial"/>
          <w:sz w:val="10"/>
          <w:szCs w:val="10"/>
        </w:rPr>
      </w:pPr>
    </w:p>
    <w:p w:rsidR="00436081" w:rsidRDefault="00436081" w:rsidP="00A23501">
      <w:pPr>
        <w:widowControl w:val="0"/>
        <w:autoSpaceDE w:val="0"/>
        <w:autoSpaceDN w:val="0"/>
        <w:adjustRightInd w:val="0"/>
        <w:rPr>
          <w:rFonts w:ascii="Arial" w:hAnsi="Arial" w:cs="Arial"/>
          <w:sz w:val="10"/>
          <w:szCs w:val="10"/>
        </w:rPr>
      </w:pPr>
    </w:p>
    <w:p w:rsidR="00436081" w:rsidRDefault="00436081" w:rsidP="00A23501">
      <w:pPr>
        <w:widowControl w:val="0"/>
        <w:autoSpaceDE w:val="0"/>
        <w:autoSpaceDN w:val="0"/>
        <w:adjustRightInd w:val="0"/>
        <w:rPr>
          <w:rFonts w:ascii="Arial" w:hAnsi="Arial" w:cs="Arial"/>
          <w:sz w:val="10"/>
          <w:szCs w:val="10"/>
        </w:rPr>
      </w:pPr>
    </w:p>
    <w:p w:rsidR="00436081" w:rsidRDefault="00436081" w:rsidP="00A23501">
      <w:pPr>
        <w:widowControl w:val="0"/>
        <w:autoSpaceDE w:val="0"/>
        <w:autoSpaceDN w:val="0"/>
        <w:adjustRightInd w:val="0"/>
        <w:rPr>
          <w:rFonts w:ascii="Arial" w:hAnsi="Arial" w:cs="Arial"/>
          <w:sz w:val="10"/>
          <w:szCs w:val="10"/>
        </w:rPr>
      </w:pPr>
    </w:p>
    <w:p w:rsidR="00436081" w:rsidRDefault="00436081" w:rsidP="00A23501">
      <w:pPr>
        <w:widowControl w:val="0"/>
        <w:autoSpaceDE w:val="0"/>
        <w:autoSpaceDN w:val="0"/>
        <w:adjustRightInd w:val="0"/>
        <w:rPr>
          <w:rFonts w:ascii="Arial" w:hAnsi="Arial" w:cs="Arial"/>
          <w:sz w:val="10"/>
          <w:szCs w:val="10"/>
        </w:rPr>
      </w:pPr>
    </w:p>
    <w:p w:rsidR="00436081" w:rsidRDefault="00436081" w:rsidP="00A23501">
      <w:pPr>
        <w:widowControl w:val="0"/>
        <w:autoSpaceDE w:val="0"/>
        <w:autoSpaceDN w:val="0"/>
        <w:adjustRightInd w:val="0"/>
        <w:rPr>
          <w:rFonts w:ascii="Arial" w:hAnsi="Arial" w:cs="Arial"/>
          <w:sz w:val="10"/>
          <w:szCs w:val="10"/>
        </w:rPr>
      </w:pPr>
    </w:p>
    <w:p w:rsidR="00436081" w:rsidRDefault="00436081" w:rsidP="00A23501">
      <w:pPr>
        <w:widowControl w:val="0"/>
        <w:autoSpaceDE w:val="0"/>
        <w:autoSpaceDN w:val="0"/>
        <w:adjustRightInd w:val="0"/>
        <w:rPr>
          <w:rFonts w:ascii="Arial" w:hAnsi="Arial" w:cs="Arial"/>
          <w:sz w:val="10"/>
          <w:szCs w:val="10"/>
        </w:rPr>
      </w:pPr>
    </w:p>
    <w:p w:rsidR="00436081" w:rsidRDefault="00436081" w:rsidP="00A23501">
      <w:pPr>
        <w:widowControl w:val="0"/>
        <w:autoSpaceDE w:val="0"/>
        <w:autoSpaceDN w:val="0"/>
        <w:adjustRightInd w:val="0"/>
        <w:rPr>
          <w:rFonts w:ascii="Arial" w:hAnsi="Arial" w:cs="Arial"/>
          <w:sz w:val="10"/>
          <w:szCs w:val="10"/>
        </w:rPr>
      </w:pPr>
    </w:p>
    <w:p w:rsidR="00436081" w:rsidRDefault="00436081" w:rsidP="00A23501">
      <w:pPr>
        <w:widowControl w:val="0"/>
        <w:autoSpaceDE w:val="0"/>
        <w:autoSpaceDN w:val="0"/>
        <w:adjustRightInd w:val="0"/>
        <w:rPr>
          <w:rFonts w:ascii="Arial" w:hAnsi="Arial" w:cs="Arial"/>
          <w:sz w:val="10"/>
          <w:szCs w:val="10"/>
        </w:rPr>
      </w:pPr>
    </w:p>
    <w:p w:rsidR="00436081" w:rsidRDefault="00436081" w:rsidP="00A23501">
      <w:pPr>
        <w:widowControl w:val="0"/>
        <w:autoSpaceDE w:val="0"/>
        <w:autoSpaceDN w:val="0"/>
        <w:adjustRightInd w:val="0"/>
        <w:rPr>
          <w:rFonts w:ascii="Arial" w:hAnsi="Arial" w:cs="Arial"/>
          <w:sz w:val="10"/>
          <w:szCs w:val="10"/>
        </w:rPr>
      </w:pPr>
    </w:p>
    <w:p w:rsidR="00436081" w:rsidRDefault="00436081" w:rsidP="00A23501">
      <w:pPr>
        <w:widowControl w:val="0"/>
        <w:autoSpaceDE w:val="0"/>
        <w:autoSpaceDN w:val="0"/>
        <w:adjustRightInd w:val="0"/>
        <w:rPr>
          <w:rFonts w:ascii="Arial" w:hAnsi="Arial" w:cs="Arial"/>
          <w:sz w:val="10"/>
          <w:szCs w:val="10"/>
        </w:rPr>
      </w:pPr>
    </w:p>
    <w:p w:rsidR="00436081" w:rsidRDefault="00436081" w:rsidP="00A23501">
      <w:pPr>
        <w:widowControl w:val="0"/>
        <w:autoSpaceDE w:val="0"/>
        <w:autoSpaceDN w:val="0"/>
        <w:adjustRightInd w:val="0"/>
        <w:rPr>
          <w:rFonts w:ascii="Arial" w:hAnsi="Arial" w:cs="Arial"/>
          <w:sz w:val="10"/>
          <w:szCs w:val="10"/>
        </w:rPr>
      </w:pPr>
    </w:p>
    <w:p w:rsidR="00436081" w:rsidRDefault="00436081" w:rsidP="00A23501">
      <w:pPr>
        <w:widowControl w:val="0"/>
        <w:autoSpaceDE w:val="0"/>
        <w:autoSpaceDN w:val="0"/>
        <w:adjustRightInd w:val="0"/>
        <w:rPr>
          <w:rFonts w:ascii="Arial" w:hAnsi="Arial" w:cs="Arial"/>
          <w:sz w:val="10"/>
          <w:szCs w:val="10"/>
        </w:rPr>
      </w:pPr>
    </w:p>
    <w:p w:rsidR="001F7917" w:rsidRDefault="00436081" w:rsidP="00A23501">
      <w:pPr>
        <w:widowControl w:val="0"/>
        <w:autoSpaceDE w:val="0"/>
        <w:autoSpaceDN w:val="0"/>
        <w:adjustRightInd w:val="0"/>
      </w:pPr>
      <w:r>
        <w:rPr>
          <w:rFonts w:ascii="Arial" w:hAnsi="Arial" w:cs="Arial"/>
          <w:sz w:val="10"/>
          <w:szCs w:val="10"/>
        </w:rPr>
        <w:t xml:space="preserve">                                                                                                                                                                                                                                                    </w:t>
      </w:r>
      <w:r w:rsidR="00AA13FE">
        <w:rPr>
          <w:rFonts w:ascii="Arial" w:hAnsi="Arial" w:cs="Arial"/>
          <w:sz w:val="10"/>
          <w:szCs w:val="10"/>
        </w:rPr>
        <w:t xml:space="preserve"> </w:t>
      </w:r>
      <w:r w:rsidR="0084423F">
        <w:rPr>
          <w:rFonts w:ascii="Arial" w:hAnsi="Arial" w:cs="Arial"/>
          <w:sz w:val="10"/>
          <w:szCs w:val="10"/>
        </w:rPr>
        <w:t xml:space="preserve">    /</w:t>
      </w:r>
      <w:r w:rsidR="0084423F">
        <w:rPr>
          <w:rFonts w:ascii="Arial" w:hAnsi="Arial" w:cs="Arial"/>
          <w:sz w:val="10"/>
          <w:szCs w:val="10"/>
          <w:lang w:val="en-US"/>
        </w:rPr>
        <w:t>E</w:t>
      </w:r>
      <w:r w:rsidR="00B25B0D">
        <w:rPr>
          <w:rFonts w:ascii="Arial" w:hAnsi="Arial" w:cs="Arial"/>
          <w:sz w:val="10"/>
          <w:szCs w:val="10"/>
          <w:lang w:val="en-US"/>
        </w:rPr>
        <w:t>IS</w:t>
      </w:r>
      <w:r w:rsidR="0084423F">
        <w:rPr>
          <w:rFonts w:ascii="Arial" w:hAnsi="Arial" w:cs="Arial"/>
          <w:sz w:val="10"/>
          <w:szCs w:val="10"/>
        </w:rPr>
        <w:t>.2</w:t>
      </w:r>
      <w:r w:rsidR="00C8271A">
        <w:rPr>
          <w:rFonts w:ascii="Arial" w:hAnsi="Arial" w:cs="Arial"/>
          <w:sz w:val="10"/>
          <w:szCs w:val="10"/>
        </w:rPr>
        <w:t>5</w:t>
      </w:r>
      <w:r w:rsidR="0084423F">
        <w:rPr>
          <w:rFonts w:ascii="Arial" w:hAnsi="Arial" w:cs="Arial"/>
          <w:sz w:val="10"/>
          <w:szCs w:val="10"/>
        </w:rPr>
        <w:t>-</w:t>
      </w:r>
      <w:r w:rsidR="00F00CFE">
        <w:rPr>
          <w:rFonts w:ascii="Arial" w:hAnsi="Arial" w:cs="Arial"/>
          <w:sz w:val="10"/>
          <w:szCs w:val="10"/>
        </w:rPr>
        <w:t xml:space="preserve"> </w:t>
      </w:r>
      <w:r w:rsidR="00656313">
        <w:rPr>
          <w:rFonts w:ascii="Arial" w:hAnsi="Arial" w:cs="Arial"/>
          <w:sz w:val="10"/>
          <w:szCs w:val="10"/>
        </w:rPr>
        <w:t>ΤΣΙΤΣΙΝΙΑΣ</w:t>
      </w:r>
      <w:r w:rsidR="0084423F">
        <w:rPr>
          <w:rFonts w:ascii="Arial" w:hAnsi="Arial" w:cs="Arial"/>
          <w:sz w:val="10"/>
          <w:szCs w:val="10"/>
        </w:rPr>
        <w:t>/</w:t>
      </w:r>
    </w:p>
    <w:sectPr w:rsidR="001F7917" w:rsidSect="001F7917">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B795AC8"/>
    <w:multiLevelType w:val="hybridMultilevel"/>
    <w:tmpl w:val="8920006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84423F"/>
    <w:rsid w:val="00021397"/>
    <w:rsid w:val="00023DE3"/>
    <w:rsid w:val="000560FA"/>
    <w:rsid w:val="00072D75"/>
    <w:rsid w:val="00097CB5"/>
    <w:rsid w:val="000E0E91"/>
    <w:rsid w:val="000E3EEE"/>
    <w:rsid w:val="00107654"/>
    <w:rsid w:val="00112B83"/>
    <w:rsid w:val="00127E47"/>
    <w:rsid w:val="00134A1E"/>
    <w:rsid w:val="00164875"/>
    <w:rsid w:val="00181AEB"/>
    <w:rsid w:val="00184DAF"/>
    <w:rsid w:val="001928D3"/>
    <w:rsid w:val="001968D2"/>
    <w:rsid w:val="001A647C"/>
    <w:rsid w:val="001D4EE6"/>
    <w:rsid w:val="001E5206"/>
    <w:rsid w:val="001F609E"/>
    <w:rsid w:val="001F7917"/>
    <w:rsid w:val="002138CC"/>
    <w:rsid w:val="002460F9"/>
    <w:rsid w:val="002902CF"/>
    <w:rsid w:val="002D2E23"/>
    <w:rsid w:val="002D3D76"/>
    <w:rsid w:val="002D59D5"/>
    <w:rsid w:val="00303CB7"/>
    <w:rsid w:val="00333957"/>
    <w:rsid w:val="00342F5B"/>
    <w:rsid w:val="00357A6B"/>
    <w:rsid w:val="00367B49"/>
    <w:rsid w:val="00386C91"/>
    <w:rsid w:val="003C122B"/>
    <w:rsid w:val="003C7773"/>
    <w:rsid w:val="00436081"/>
    <w:rsid w:val="0044270B"/>
    <w:rsid w:val="00454F3D"/>
    <w:rsid w:val="004C29B5"/>
    <w:rsid w:val="004C6177"/>
    <w:rsid w:val="004F193F"/>
    <w:rsid w:val="004F20F8"/>
    <w:rsid w:val="004F5817"/>
    <w:rsid w:val="00513845"/>
    <w:rsid w:val="00515DAA"/>
    <w:rsid w:val="00547A9F"/>
    <w:rsid w:val="005600BB"/>
    <w:rsid w:val="005672C5"/>
    <w:rsid w:val="00597078"/>
    <w:rsid w:val="005B4C50"/>
    <w:rsid w:val="005C2090"/>
    <w:rsid w:val="005D549C"/>
    <w:rsid w:val="005F4626"/>
    <w:rsid w:val="006062F0"/>
    <w:rsid w:val="00612F5C"/>
    <w:rsid w:val="0064138C"/>
    <w:rsid w:val="006526C1"/>
    <w:rsid w:val="00656313"/>
    <w:rsid w:val="00667414"/>
    <w:rsid w:val="006C3DD7"/>
    <w:rsid w:val="006E7785"/>
    <w:rsid w:val="00700037"/>
    <w:rsid w:val="007158DE"/>
    <w:rsid w:val="00781C66"/>
    <w:rsid w:val="0079371A"/>
    <w:rsid w:val="00797542"/>
    <w:rsid w:val="007B5EE5"/>
    <w:rsid w:val="007D52E7"/>
    <w:rsid w:val="0084423F"/>
    <w:rsid w:val="0086081B"/>
    <w:rsid w:val="00863805"/>
    <w:rsid w:val="0087161F"/>
    <w:rsid w:val="008748AB"/>
    <w:rsid w:val="00893BEE"/>
    <w:rsid w:val="008A0C56"/>
    <w:rsid w:val="008D3373"/>
    <w:rsid w:val="008E0F47"/>
    <w:rsid w:val="008E4BE1"/>
    <w:rsid w:val="00903075"/>
    <w:rsid w:val="00910D2E"/>
    <w:rsid w:val="0093789A"/>
    <w:rsid w:val="009652F7"/>
    <w:rsid w:val="00A23501"/>
    <w:rsid w:val="00A41277"/>
    <w:rsid w:val="00A4171D"/>
    <w:rsid w:val="00A714FA"/>
    <w:rsid w:val="00A757CF"/>
    <w:rsid w:val="00A85CF4"/>
    <w:rsid w:val="00AA13FE"/>
    <w:rsid w:val="00AC77C1"/>
    <w:rsid w:val="00B25B0D"/>
    <w:rsid w:val="00B2612B"/>
    <w:rsid w:val="00B30776"/>
    <w:rsid w:val="00B419B2"/>
    <w:rsid w:val="00B45B47"/>
    <w:rsid w:val="00B9145C"/>
    <w:rsid w:val="00BC63D6"/>
    <w:rsid w:val="00BD5CE1"/>
    <w:rsid w:val="00BD6F17"/>
    <w:rsid w:val="00BE538D"/>
    <w:rsid w:val="00BE7C31"/>
    <w:rsid w:val="00BF0506"/>
    <w:rsid w:val="00C8271A"/>
    <w:rsid w:val="00C85658"/>
    <w:rsid w:val="00C97D8E"/>
    <w:rsid w:val="00CA58BF"/>
    <w:rsid w:val="00CA6F77"/>
    <w:rsid w:val="00CB54AA"/>
    <w:rsid w:val="00CC6B22"/>
    <w:rsid w:val="00CE06B1"/>
    <w:rsid w:val="00CF5182"/>
    <w:rsid w:val="00D063A6"/>
    <w:rsid w:val="00D13853"/>
    <w:rsid w:val="00D203D6"/>
    <w:rsid w:val="00D21A43"/>
    <w:rsid w:val="00D64A53"/>
    <w:rsid w:val="00DB7671"/>
    <w:rsid w:val="00DD01DB"/>
    <w:rsid w:val="00EF33FB"/>
    <w:rsid w:val="00F00CFE"/>
    <w:rsid w:val="00F117DD"/>
    <w:rsid w:val="00F17FF8"/>
    <w:rsid w:val="00F266D1"/>
    <w:rsid w:val="00F41C9C"/>
    <w:rsid w:val="00F8066D"/>
    <w:rsid w:val="00F82085"/>
    <w:rsid w:val="00FC18E4"/>
    <w:rsid w:val="00FC4206"/>
    <w:rsid w:val="00FE50D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423F"/>
    <w:pPr>
      <w:spacing w:after="0" w:line="240" w:lineRule="auto"/>
    </w:pPr>
    <w:rPr>
      <w:rFonts w:ascii="Times New Roman" w:eastAsia="Times New Roman" w:hAnsi="Times New Roman" w:cs="Times New Roman"/>
      <w:sz w:val="24"/>
      <w:szCs w:val="24"/>
      <w:lang w:eastAsia="el-GR"/>
    </w:rPr>
  </w:style>
  <w:style w:type="paragraph" w:styleId="1">
    <w:name w:val="heading 1"/>
    <w:basedOn w:val="a"/>
    <w:next w:val="a"/>
    <w:link w:val="1Char"/>
    <w:qFormat/>
    <w:rsid w:val="0084423F"/>
    <w:pPr>
      <w:keepNext/>
      <w:jc w:val="center"/>
      <w:outlineLvl w:val="0"/>
    </w:pPr>
    <w:rPr>
      <w:rFonts w:eastAsia="Arial Unicode MS"/>
      <w:b/>
      <w:bCs/>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84423F"/>
    <w:rPr>
      <w:rFonts w:ascii="Times New Roman" w:eastAsia="Arial Unicode MS" w:hAnsi="Times New Roman" w:cs="Times New Roman"/>
      <w:b/>
      <w:bCs/>
      <w:sz w:val="24"/>
      <w:szCs w:val="24"/>
    </w:rPr>
  </w:style>
  <w:style w:type="paragraph" w:styleId="a3">
    <w:name w:val="List Paragraph"/>
    <w:basedOn w:val="a"/>
    <w:uiPriority w:val="34"/>
    <w:qFormat/>
    <w:rsid w:val="00BF0506"/>
    <w:pPr>
      <w:ind w:left="720"/>
      <w:contextualSpacing/>
    </w:pPr>
  </w:style>
</w:styles>
</file>

<file path=word/webSettings.xml><?xml version="1.0" encoding="utf-8"?>
<w:webSettings xmlns:r="http://schemas.openxmlformats.org/officeDocument/2006/relationships" xmlns:w="http://schemas.openxmlformats.org/wordprocessingml/2006/main">
  <w:divs>
    <w:div w:id="590623819">
      <w:bodyDiv w:val="1"/>
      <w:marLeft w:val="0"/>
      <w:marRight w:val="0"/>
      <w:marTop w:val="0"/>
      <w:marBottom w:val="0"/>
      <w:divBdr>
        <w:top w:val="none" w:sz="0" w:space="0" w:color="auto"/>
        <w:left w:val="none" w:sz="0" w:space="0" w:color="auto"/>
        <w:bottom w:val="none" w:sz="0" w:space="0" w:color="auto"/>
        <w:right w:val="none" w:sz="0" w:space="0" w:color="auto"/>
      </w:divBdr>
    </w:div>
    <w:div w:id="891504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2</Pages>
  <Words>518</Words>
  <Characters>2798</Characters>
  <Application>Microsoft Office Word</Application>
  <DocSecurity>0</DocSecurity>
  <Lines>23</Lines>
  <Paragraphs>6</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3310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p.karaiskou</dc:creator>
  <cp:lastModifiedBy>p.karaiskou</cp:lastModifiedBy>
  <cp:revision>11</cp:revision>
  <cp:lastPrinted>2025-11-28T08:54:00Z</cp:lastPrinted>
  <dcterms:created xsi:type="dcterms:W3CDTF">2025-11-25T07:38:00Z</dcterms:created>
  <dcterms:modified xsi:type="dcterms:W3CDTF">2025-12-10T07:04:00Z</dcterms:modified>
</cp:coreProperties>
</file>